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07C1E" w14:textId="05021241" w:rsidR="0097330D" w:rsidRPr="00CC0FAC" w:rsidRDefault="00CC0FAC">
      <w:r>
        <w:t xml:space="preserve">The Oklahoma Central Cancer Registry (OCCR) does not create a custom </w:t>
      </w:r>
      <w:r w:rsidR="00972660">
        <w:t xml:space="preserve">data </w:t>
      </w:r>
      <w:r w:rsidR="00041D05">
        <w:t>dictionary</w:t>
      </w:r>
      <w:r>
        <w:t>. The OCCR has no custom data items. Software vendors should use the standard NAACCR v2</w:t>
      </w:r>
      <w:r w:rsidR="00D25499">
        <w:t>5</w:t>
      </w:r>
      <w:r>
        <w:t xml:space="preserve"> </w:t>
      </w:r>
      <w:r w:rsidR="00972660">
        <w:t>base dictionary</w:t>
      </w:r>
      <w:r>
        <w:rPr>
          <w:b/>
          <w:bCs/>
        </w:rPr>
        <w:t xml:space="preserve"> </w:t>
      </w:r>
      <w:r>
        <w:t>for Oklahoma clients.</w:t>
      </w:r>
    </w:p>
    <w:p w14:paraId="584591A0" w14:textId="77777777" w:rsidR="00CC0FAC" w:rsidRDefault="00CC0FAC">
      <w:pPr>
        <w:rPr>
          <w:b/>
          <w:bCs/>
        </w:rPr>
      </w:pPr>
    </w:p>
    <w:p w14:paraId="3008767A" w14:textId="77777777" w:rsidR="00041D05" w:rsidRDefault="00041D05" w:rsidP="00041D05">
      <w:pPr>
        <w:spacing w:after="0"/>
      </w:pPr>
      <w:bookmarkStart w:id="0" w:name="_Hlk176440654"/>
      <w:r>
        <w:t>Contact:</w:t>
      </w:r>
      <w:r>
        <w:br/>
        <w:t>Christy Dabbs, CTR</w:t>
      </w:r>
    </w:p>
    <w:p w14:paraId="4FB5FEF6" w14:textId="77777777" w:rsidR="00041D05" w:rsidRDefault="00041D05" w:rsidP="00041D05">
      <w:pPr>
        <w:spacing w:after="0"/>
      </w:pPr>
      <w:r>
        <w:t>Data Manager, OCCR</w:t>
      </w:r>
    </w:p>
    <w:p w14:paraId="1402F8A3" w14:textId="77777777" w:rsidR="00041D05" w:rsidRDefault="00041D05" w:rsidP="00041D05">
      <w:pPr>
        <w:spacing w:after="0"/>
      </w:pPr>
      <w:r>
        <w:t>405-812-4012</w:t>
      </w:r>
    </w:p>
    <w:p w14:paraId="510953D0" w14:textId="77777777" w:rsidR="00041D05" w:rsidRDefault="00D25499" w:rsidP="00041D05">
      <w:pPr>
        <w:spacing w:after="0"/>
      </w:pPr>
      <w:hyperlink r:id="rId4" w:history="1">
        <w:r w:rsidR="00041D05" w:rsidRPr="009A6C2A">
          <w:rPr>
            <w:rStyle w:val="Hyperlink"/>
          </w:rPr>
          <w:t>christyd@health.ok.gov</w:t>
        </w:r>
      </w:hyperlink>
    </w:p>
    <w:bookmarkEnd w:id="0"/>
    <w:p w14:paraId="158525D1" w14:textId="77777777" w:rsidR="00041D05" w:rsidRPr="00CC0FAC" w:rsidRDefault="00041D05" w:rsidP="00CC0FAC">
      <w:pPr>
        <w:spacing w:after="0"/>
      </w:pPr>
    </w:p>
    <w:sectPr w:rsidR="00041D05" w:rsidRPr="00CC0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41D05"/>
    <w:rsid w:val="005667F1"/>
    <w:rsid w:val="00972660"/>
    <w:rsid w:val="0097330D"/>
    <w:rsid w:val="00CC0FAC"/>
    <w:rsid w:val="00D25499"/>
    <w:rsid w:val="00E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C2D2"/>
  <w15:chartTrackingRefBased/>
  <w15:docId w15:val="{6A15B29F-CC3E-4F06-B32F-5A9D8734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yd@health.ok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X Dabbs</dc:creator>
  <cp:keywords/>
  <dc:description/>
  <cp:lastModifiedBy>Christy X Dabbs</cp:lastModifiedBy>
  <cp:revision>3</cp:revision>
  <dcterms:created xsi:type="dcterms:W3CDTF">2024-09-05T19:56:00Z</dcterms:created>
  <dcterms:modified xsi:type="dcterms:W3CDTF">2024-09-05T19:59:00Z</dcterms:modified>
</cp:coreProperties>
</file>