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65" w:type="dxa"/>
        <w:tblInd w:w="180" w:type="dxa"/>
        <w:tblLayout w:type="fixed"/>
        <w:tblLook w:val="01E0" w:firstRow="1" w:lastRow="1" w:firstColumn="1" w:lastColumn="1" w:noHBand="0" w:noVBand="0"/>
      </w:tblPr>
      <w:tblGrid>
        <w:gridCol w:w="9540"/>
        <w:gridCol w:w="1980"/>
        <w:gridCol w:w="2345"/>
      </w:tblGrid>
      <w:tr w:rsidR="00746593" w:rsidRPr="000C1025" w14:paraId="4D5F50CB" w14:textId="77777777" w:rsidTr="001B3578">
        <w:tc>
          <w:tcPr>
            <w:tcW w:w="13865" w:type="dxa"/>
            <w:gridSpan w:val="3"/>
          </w:tcPr>
          <w:p w14:paraId="3BA5363B" w14:textId="45CEDA8B" w:rsidR="00881EBC" w:rsidRPr="005B746C" w:rsidRDefault="001E1E57" w:rsidP="005B746C">
            <w:pPr>
              <w:pStyle w:val="Heading1"/>
              <w:jc w:val="center"/>
              <w:rPr>
                <w:b/>
                <w:bCs/>
              </w:rPr>
            </w:pPr>
            <w:r>
              <w:rPr>
                <w:b/>
                <w:bCs/>
              </w:rPr>
              <w:t xml:space="preserve"> </w:t>
            </w:r>
            <w:r w:rsidR="00C630F9">
              <w:rPr>
                <w:b/>
                <w:bCs/>
              </w:rPr>
              <w:t>Professional</w:t>
            </w:r>
            <w:r w:rsidR="00881EBC" w:rsidRPr="005B746C">
              <w:rPr>
                <w:b/>
                <w:bCs/>
              </w:rPr>
              <w:t xml:space="preserve"> Development Steering Committee</w:t>
            </w:r>
          </w:p>
          <w:p w14:paraId="5C193050" w14:textId="5FCC7C24" w:rsidR="004D297E" w:rsidRPr="00103AAD" w:rsidRDefault="002B5B94" w:rsidP="00103AAD">
            <w:pPr>
              <w:pStyle w:val="Heading2"/>
              <w:ind w:left="0"/>
              <w:jc w:val="center"/>
              <w:rPr>
                <w:b w:val="0"/>
                <w:bCs/>
                <w:sz w:val="16"/>
                <w:szCs w:val="16"/>
              </w:rPr>
            </w:pPr>
            <w:r>
              <w:rPr>
                <w:b w:val="0"/>
                <w:bCs/>
                <w:sz w:val="20"/>
                <w:szCs w:val="20"/>
              </w:rPr>
              <w:t>January 22, 2026</w:t>
            </w:r>
          </w:p>
        </w:tc>
      </w:tr>
      <w:tr w:rsidR="00746593" w:rsidRPr="000C1025" w14:paraId="5C331264" w14:textId="77777777" w:rsidTr="00DA4ECA">
        <w:trPr>
          <w:trHeight w:val="666"/>
        </w:trPr>
        <w:tc>
          <w:tcPr>
            <w:tcW w:w="13865" w:type="dxa"/>
            <w:gridSpan w:val="3"/>
            <w:tcBorders>
              <w:right w:val="nil"/>
            </w:tcBorders>
          </w:tcPr>
          <w:tbl>
            <w:tblPr>
              <w:tblW w:w="14039"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4"/>
              <w:gridCol w:w="1620"/>
              <w:gridCol w:w="1796"/>
              <w:gridCol w:w="2610"/>
              <w:gridCol w:w="2409"/>
              <w:gridCol w:w="3260"/>
            </w:tblGrid>
            <w:tr w:rsidR="00072745" w:rsidRPr="001C11A1" w14:paraId="235EBC83" w14:textId="65A72768" w:rsidTr="008F63F1">
              <w:tc>
                <w:tcPr>
                  <w:tcW w:w="14039" w:type="dxa"/>
                  <w:gridSpan w:val="6"/>
                  <w:tcBorders>
                    <w:left w:val="single" w:sz="4" w:space="0" w:color="auto"/>
                    <w:bottom w:val="single" w:sz="4" w:space="0" w:color="auto"/>
                  </w:tcBorders>
                  <w:shd w:val="clear" w:color="auto" w:fill="D9D9D9"/>
                </w:tcPr>
                <w:p w14:paraId="589FAB54" w14:textId="255167D4" w:rsidR="00072745" w:rsidRPr="003478EB" w:rsidRDefault="00072745" w:rsidP="00072745">
                  <w:pPr>
                    <w:pStyle w:val="Header"/>
                    <w:tabs>
                      <w:tab w:val="left" w:pos="720"/>
                    </w:tabs>
                    <w:rPr>
                      <w:color w:val="C0C0C0"/>
                      <w:sz w:val="15"/>
                      <w:szCs w:val="15"/>
                    </w:rPr>
                  </w:pPr>
                  <w:r w:rsidRPr="003478EB">
                    <w:rPr>
                      <w:b/>
                      <w:sz w:val="15"/>
                      <w:szCs w:val="15"/>
                    </w:rPr>
                    <w:t xml:space="preserve">Attendance    </w:t>
                  </w:r>
                </w:p>
              </w:tc>
            </w:tr>
            <w:tr w:rsidR="00C630F9" w:rsidRPr="001C11A1" w14:paraId="7371BBEF" w14:textId="007C9A99" w:rsidTr="006C4CDA">
              <w:trPr>
                <w:trHeight w:val="548"/>
              </w:trPr>
              <w:tc>
                <w:tcPr>
                  <w:tcW w:w="2344" w:type="dxa"/>
                  <w:tcBorders>
                    <w:left w:val="single" w:sz="4" w:space="0" w:color="auto"/>
                    <w:right w:val="nil"/>
                  </w:tcBorders>
                </w:tcPr>
                <w:p w14:paraId="0472B932" w14:textId="5FF08B80" w:rsidR="00C630F9" w:rsidRPr="003478EB" w:rsidRDefault="00C630F9" w:rsidP="00C85F4E">
                  <w:pPr>
                    <w:rPr>
                      <w:b/>
                      <w:sz w:val="15"/>
                      <w:szCs w:val="15"/>
                    </w:rPr>
                  </w:pPr>
                  <w:r w:rsidRPr="003478EB">
                    <w:rPr>
                      <w:b/>
                      <w:sz w:val="15"/>
                      <w:szCs w:val="15"/>
                    </w:rPr>
                    <w:t xml:space="preserve">Members Present: </w:t>
                  </w:r>
                </w:p>
                <w:p w14:paraId="44F10E58" w14:textId="77777777" w:rsidR="00C630F9" w:rsidRPr="003478EB" w:rsidRDefault="00C630F9" w:rsidP="00E3310A">
                  <w:pPr>
                    <w:rPr>
                      <w:bCs/>
                      <w:sz w:val="15"/>
                      <w:szCs w:val="15"/>
                    </w:rPr>
                  </w:pPr>
                  <w:r w:rsidRPr="003478EB">
                    <w:rPr>
                      <w:bCs/>
                      <w:sz w:val="15"/>
                      <w:szCs w:val="15"/>
                    </w:rPr>
                    <w:t xml:space="preserve">Barbara </w:t>
                  </w:r>
                  <w:r w:rsidRPr="006C4CDA">
                    <w:rPr>
                      <w:bCs/>
                      <w:sz w:val="15"/>
                      <w:szCs w:val="15"/>
                    </w:rPr>
                    <w:t xml:space="preserve">Neyland </w:t>
                  </w:r>
                  <w:r w:rsidRPr="003478EB">
                    <w:rPr>
                      <w:bCs/>
                      <w:sz w:val="15"/>
                      <w:szCs w:val="15"/>
                    </w:rPr>
                    <w:t>(co-chair)</w:t>
                  </w:r>
                </w:p>
                <w:p w14:paraId="24CA7305" w14:textId="72E36821" w:rsidR="00C630F9" w:rsidRPr="003478EB" w:rsidRDefault="006C4CDA" w:rsidP="00E3310A">
                  <w:pPr>
                    <w:rPr>
                      <w:bCs/>
                      <w:sz w:val="15"/>
                      <w:szCs w:val="15"/>
                    </w:rPr>
                  </w:pPr>
                  <w:r w:rsidRPr="006C4CDA">
                    <w:rPr>
                      <w:bCs/>
                      <w:sz w:val="15"/>
                      <w:szCs w:val="15"/>
                    </w:rPr>
                    <w:t>Andrea Sipin</w:t>
                  </w:r>
                </w:p>
              </w:tc>
              <w:tc>
                <w:tcPr>
                  <w:tcW w:w="1620" w:type="dxa"/>
                  <w:tcBorders>
                    <w:left w:val="nil"/>
                    <w:right w:val="nil"/>
                  </w:tcBorders>
                </w:tcPr>
                <w:p w14:paraId="0CE425C8" w14:textId="77777777" w:rsidR="00C630F9" w:rsidRPr="006C4CDA" w:rsidRDefault="00C630F9" w:rsidP="005803E1">
                  <w:pPr>
                    <w:rPr>
                      <w:bCs/>
                      <w:sz w:val="15"/>
                      <w:szCs w:val="15"/>
                    </w:rPr>
                  </w:pPr>
                  <w:r w:rsidRPr="006C4CDA">
                    <w:rPr>
                      <w:bCs/>
                      <w:sz w:val="15"/>
                      <w:szCs w:val="15"/>
                    </w:rPr>
                    <w:t>Deirdre Rogers</w:t>
                  </w:r>
                </w:p>
                <w:p w14:paraId="773C0B86" w14:textId="77777777" w:rsidR="00011749" w:rsidRPr="006C4CDA" w:rsidRDefault="00011749" w:rsidP="00011749">
                  <w:pPr>
                    <w:rPr>
                      <w:bCs/>
                      <w:sz w:val="15"/>
                      <w:szCs w:val="15"/>
                    </w:rPr>
                  </w:pPr>
                  <w:r w:rsidRPr="006C4CDA">
                    <w:rPr>
                      <w:bCs/>
                      <w:sz w:val="15"/>
                      <w:szCs w:val="15"/>
                    </w:rPr>
                    <w:t>Taylor Hessler</w:t>
                  </w:r>
                </w:p>
                <w:p w14:paraId="4CEF27CE" w14:textId="559317ED" w:rsidR="00011749" w:rsidRPr="006C4CDA" w:rsidRDefault="00011749" w:rsidP="00011749">
                  <w:pPr>
                    <w:rPr>
                      <w:bCs/>
                      <w:sz w:val="15"/>
                      <w:szCs w:val="15"/>
                    </w:rPr>
                  </w:pPr>
                  <w:r w:rsidRPr="006C4CDA">
                    <w:rPr>
                      <w:bCs/>
                      <w:sz w:val="15"/>
                      <w:szCs w:val="15"/>
                    </w:rPr>
                    <w:t>Heather Stabinsky</w:t>
                  </w:r>
                </w:p>
              </w:tc>
              <w:tc>
                <w:tcPr>
                  <w:tcW w:w="1796" w:type="dxa"/>
                  <w:tcBorders>
                    <w:left w:val="nil"/>
                    <w:right w:val="single" w:sz="4" w:space="0" w:color="auto"/>
                  </w:tcBorders>
                </w:tcPr>
                <w:p w14:paraId="55C1A9B0" w14:textId="56082547" w:rsidR="003478EB" w:rsidRPr="006C4CDA" w:rsidRDefault="003478EB" w:rsidP="00982959">
                  <w:pPr>
                    <w:rPr>
                      <w:bCs/>
                      <w:sz w:val="15"/>
                      <w:szCs w:val="15"/>
                    </w:rPr>
                  </w:pPr>
                  <w:r w:rsidRPr="006C4CDA">
                    <w:rPr>
                      <w:bCs/>
                      <w:sz w:val="15"/>
                      <w:szCs w:val="15"/>
                    </w:rPr>
                    <w:t>Laci Davies</w:t>
                  </w:r>
                </w:p>
                <w:p w14:paraId="1D6741EB" w14:textId="43D27D08" w:rsidR="006C4CDA" w:rsidRPr="006C4CDA" w:rsidRDefault="006C4CDA" w:rsidP="00982959">
                  <w:pPr>
                    <w:rPr>
                      <w:bCs/>
                      <w:sz w:val="15"/>
                      <w:szCs w:val="15"/>
                    </w:rPr>
                  </w:pPr>
                  <w:r w:rsidRPr="006C4CDA">
                    <w:rPr>
                      <w:bCs/>
                      <w:sz w:val="15"/>
                      <w:szCs w:val="15"/>
                    </w:rPr>
                    <w:t>Alicia Smith</w:t>
                  </w:r>
                </w:p>
                <w:p w14:paraId="77A0CC28" w14:textId="48FE1B10" w:rsidR="000945C0" w:rsidRPr="006C4CDA" w:rsidRDefault="000945C0" w:rsidP="006C4CDA">
                  <w:pPr>
                    <w:rPr>
                      <w:bCs/>
                      <w:sz w:val="15"/>
                      <w:szCs w:val="15"/>
                    </w:rPr>
                  </w:pPr>
                </w:p>
              </w:tc>
              <w:tc>
                <w:tcPr>
                  <w:tcW w:w="2610" w:type="dxa"/>
                  <w:tcBorders>
                    <w:left w:val="single" w:sz="4" w:space="0" w:color="auto"/>
                  </w:tcBorders>
                </w:tcPr>
                <w:p w14:paraId="3639E14C" w14:textId="77777777" w:rsidR="00C630F9" w:rsidRPr="003478EB" w:rsidRDefault="00C630F9" w:rsidP="005803E1">
                  <w:pPr>
                    <w:rPr>
                      <w:b/>
                      <w:bCs/>
                      <w:sz w:val="15"/>
                      <w:szCs w:val="15"/>
                    </w:rPr>
                  </w:pPr>
                  <w:r w:rsidRPr="003478EB">
                    <w:rPr>
                      <w:b/>
                      <w:bCs/>
                      <w:sz w:val="15"/>
                      <w:szCs w:val="15"/>
                    </w:rPr>
                    <w:t>Board Liaisons:</w:t>
                  </w:r>
                </w:p>
                <w:p w14:paraId="5F12B291" w14:textId="20F3703A" w:rsidR="000945C0" w:rsidRPr="003478EB" w:rsidRDefault="000945C0" w:rsidP="005803E1">
                  <w:pPr>
                    <w:rPr>
                      <w:sz w:val="15"/>
                      <w:szCs w:val="15"/>
                    </w:rPr>
                  </w:pPr>
                  <w:r w:rsidRPr="006C4CDA">
                    <w:rPr>
                      <w:sz w:val="15"/>
                      <w:szCs w:val="15"/>
                    </w:rPr>
                    <w:t xml:space="preserve">Valerie </w:t>
                  </w:r>
                  <w:r w:rsidRPr="003478EB">
                    <w:rPr>
                      <w:sz w:val="15"/>
                      <w:szCs w:val="15"/>
                    </w:rPr>
                    <w:t>Somma</w:t>
                  </w:r>
                </w:p>
              </w:tc>
              <w:tc>
                <w:tcPr>
                  <w:tcW w:w="2409" w:type="dxa"/>
                  <w:tcBorders>
                    <w:right w:val="single" w:sz="4" w:space="0" w:color="auto"/>
                  </w:tcBorders>
                </w:tcPr>
                <w:p w14:paraId="199E031D" w14:textId="77777777" w:rsidR="00C630F9" w:rsidRPr="003478EB" w:rsidRDefault="00C630F9" w:rsidP="009039E5">
                  <w:pPr>
                    <w:rPr>
                      <w:b/>
                      <w:bCs/>
                      <w:sz w:val="15"/>
                      <w:szCs w:val="15"/>
                    </w:rPr>
                  </w:pPr>
                  <w:r w:rsidRPr="003478EB">
                    <w:rPr>
                      <w:b/>
                      <w:bCs/>
                      <w:sz w:val="15"/>
                      <w:szCs w:val="15"/>
                    </w:rPr>
                    <w:t>NAACCR Staff Present:</w:t>
                  </w:r>
                </w:p>
                <w:p w14:paraId="5DEA3059" w14:textId="77777777" w:rsidR="00C630F9" w:rsidRPr="003478EB" w:rsidRDefault="00C630F9" w:rsidP="009039E5">
                  <w:pPr>
                    <w:rPr>
                      <w:sz w:val="15"/>
                      <w:szCs w:val="15"/>
                    </w:rPr>
                  </w:pPr>
                  <w:r w:rsidRPr="006C4CDA">
                    <w:rPr>
                      <w:sz w:val="15"/>
                      <w:szCs w:val="15"/>
                    </w:rPr>
                    <w:t>Angela</w:t>
                  </w:r>
                  <w:r w:rsidRPr="003478EB">
                    <w:rPr>
                      <w:sz w:val="15"/>
                      <w:szCs w:val="15"/>
                    </w:rPr>
                    <w:t xml:space="preserve"> Martin</w:t>
                  </w:r>
                </w:p>
                <w:p w14:paraId="373311F1" w14:textId="0F98B844" w:rsidR="00C630F9" w:rsidRPr="003478EB" w:rsidRDefault="00C630F9" w:rsidP="009039E5">
                  <w:pPr>
                    <w:rPr>
                      <w:sz w:val="15"/>
                      <w:szCs w:val="15"/>
                    </w:rPr>
                  </w:pPr>
                </w:p>
              </w:tc>
              <w:tc>
                <w:tcPr>
                  <w:tcW w:w="3260" w:type="dxa"/>
                  <w:tcBorders>
                    <w:left w:val="single" w:sz="4" w:space="0" w:color="auto"/>
                    <w:right w:val="single" w:sz="4" w:space="0" w:color="auto"/>
                  </w:tcBorders>
                </w:tcPr>
                <w:p w14:paraId="3AA6047C" w14:textId="77777777" w:rsidR="00C630F9" w:rsidRPr="003478EB" w:rsidRDefault="00C630F9" w:rsidP="005803E1">
                  <w:pPr>
                    <w:rPr>
                      <w:b/>
                      <w:bCs/>
                      <w:sz w:val="15"/>
                      <w:szCs w:val="15"/>
                    </w:rPr>
                  </w:pPr>
                  <w:r w:rsidRPr="003478EB">
                    <w:rPr>
                      <w:b/>
                      <w:bCs/>
                      <w:sz w:val="15"/>
                      <w:szCs w:val="15"/>
                    </w:rPr>
                    <w:t>Guests:</w:t>
                  </w:r>
                </w:p>
                <w:p w14:paraId="47439455" w14:textId="1CB5C71A" w:rsidR="000945C0" w:rsidRPr="003478EB" w:rsidRDefault="000945C0" w:rsidP="005803E1">
                  <w:pPr>
                    <w:rPr>
                      <w:sz w:val="15"/>
                      <w:szCs w:val="15"/>
                    </w:rPr>
                  </w:pPr>
                </w:p>
              </w:tc>
            </w:tr>
          </w:tbl>
          <w:p w14:paraId="6D43C6EB" w14:textId="64ED45AB" w:rsidR="00746593" w:rsidRPr="001C11A1" w:rsidRDefault="00746593" w:rsidP="004F7C14">
            <w:pPr>
              <w:rPr>
                <w:sz w:val="16"/>
                <w:szCs w:val="16"/>
              </w:rPr>
            </w:pPr>
          </w:p>
        </w:tc>
      </w:tr>
      <w:tr w:rsidR="00316B05" w:rsidRPr="000C1025" w14:paraId="4595A16A" w14:textId="77777777" w:rsidTr="0012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blHeader/>
        </w:trPr>
        <w:tc>
          <w:tcPr>
            <w:tcW w:w="9540" w:type="dxa"/>
            <w:tcBorders>
              <w:top w:val="single" w:sz="6" w:space="0" w:color="auto"/>
              <w:left w:val="single" w:sz="6" w:space="0" w:color="auto"/>
              <w:bottom w:val="single" w:sz="6" w:space="0" w:color="auto"/>
            </w:tcBorders>
            <w:shd w:val="pct10" w:color="auto" w:fill="FFFFFF"/>
          </w:tcPr>
          <w:p w14:paraId="1E009028" w14:textId="77777777" w:rsidR="00316B05" w:rsidRPr="00DA4ECA" w:rsidRDefault="00316B05" w:rsidP="007E3A30">
            <w:pPr>
              <w:jc w:val="center"/>
              <w:rPr>
                <w:b/>
                <w:bCs/>
                <w:sz w:val="15"/>
                <w:szCs w:val="15"/>
              </w:rPr>
            </w:pPr>
            <w:r w:rsidRPr="00DA4ECA">
              <w:rPr>
                <w:b/>
                <w:bCs/>
                <w:sz w:val="15"/>
                <w:szCs w:val="15"/>
              </w:rPr>
              <w:t>AGENDA ITEM</w:t>
            </w:r>
          </w:p>
        </w:tc>
        <w:tc>
          <w:tcPr>
            <w:tcW w:w="1980" w:type="dxa"/>
            <w:tcBorders>
              <w:top w:val="single" w:sz="6" w:space="0" w:color="auto"/>
              <w:bottom w:val="single" w:sz="6" w:space="0" w:color="auto"/>
            </w:tcBorders>
            <w:shd w:val="pct10" w:color="auto" w:fill="FFFFFF"/>
          </w:tcPr>
          <w:p w14:paraId="16A70575" w14:textId="77777777" w:rsidR="00316B05" w:rsidRPr="00DA4ECA" w:rsidRDefault="00735BFC" w:rsidP="007E3A30">
            <w:pPr>
              <w:jc w:val="center"/>
              <w:rPr>
                <w:b/>
                <w:bCs/>
                <w:sz w:val="15"/>
                <w:szCs w:val="15"/>
              </w:rPr>
            </w:pPr>
            <w:r w:rsidRPr="00DA4ECA">
              <w:rPr>
                <w:b/>
                <w:bCs/>
                <w:sz w:val="15"/>
                <w:szCs w:val="15"/>
              </w:rPr>
              <w:t>DECISION</w:t>
            </w:r>
          </w:p>
        </w:tc>
        <w:tc>
          <w:tcPr>
            <w:tcW w:w="2345" w:type="dxa"/>
            <w:tcBorders>
              <w:top w:val="single" w:sz="6" w:space="0" w:color="auto"/>
              <w:bottom w:val="single" w:sz="6" w:space="0" w:color="auto"/>
            </w:tcBorders>
            <w:shd w:val="pct10" w:color="auto" w:fill="FFFFFF"/>
          </w:tcPr>
          <w:p w14:paraId="20891274" w14:textId="77777777" w:rsidR="00316B05" w:rsidRPr="00DA4ECA" w:rsidRDefault="00316B05" w:rsidP="007E3A30">
            <w:pPr>
              <w:jc w:val="center"/>
              <w:rPr>
                <w:b/>
                <w:bCs/>
                <w:sz w:val="15"/>
                <w:szCs w:val="15"/>
              </w:rPr>
            </w:pPr>
            <w:r w:rsidRPr="00DA4ECA">
              <w:rPr>
                <w:b/>
                <w:bCs/>
                <w:sz w:val="15"/>
                <w:szCs w:val="15"/>
              </w:rPr>
              <w:t>ACTION</w:t>
            </w:r>
            <w:r w:rsidR="00812870" w:rsidRPr="00DA4ECA">
              <w:rPr>
                <w:b/>
                <w:bCs/>
                <w:sz w:val="15"/>
                <w:szCs w:val="15"/>
              </w:rPr>
              <w:t>/FOLLOW-UP</w:t>
            </w:r>
          </w:p>
        </w:tc>
      </w:tr>
      <w:tr w:rsidR="009F4878" w:rsidRPr="000C1025" w14:paraId="0F130809" w14:textId="77777777" w:rsidTr="0012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9"/>
        </w:trPr>
        <w:tc>
          <w:tcPr>
            <w:tcW w:w="9540" w:type="dxa"/>
          </w:tcPr>
          <w:p w14:paraId="368F98F0" w14:textId="77777777" w:rsidR="00C630F9" w:rsidRPr="00DA4ECA" w:rsidRDefault="00C630F9" w:rsidP="00C630F9">
            <w:pPr>
              <w:pStyle w:val="Heading7"/>
              <w:keepNext w:val="0"/>
              <w:widowControl w:val="0"/>
              <w:numPr>
                <w:ilvl w:val="0"/>
                <w:numId w:val="2"/>
              </w:numPr>
              <w:ind w:left="345" w:hanging="270"/>
              <w:rPr>
                <w:sz w:val="15"/>
                <w:szCs w:val="15"/>
              </w:rPr>
            </w:pPr>
            <w:r w:rsidRPr="00DA4ECA">
              <w:rPr>
                <w:sz w:val="15"/>
                <w:szCs w:val="15"/>
              </w:rPr>
              <w:t>Welcome, Roll Call</w:t>
            </w:r>
          </w:p>
          <w:p w14:paraId="67E66791"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Introduction of New Members and Visitors</w:t>
            </w:r>
          </w:p>
          <w:p w14:paraId="66C33A1A"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Approve minutes from the last meeting</w:t>
            </w:r>
          </w:p>
          <w:p w14:paraId="36FFFF29" w14:textId="77777777" w:rsidR="00C630F9" w:rsidRPr="00DA4ECA" w:rsidRDefault="00C630F9" w:rsidP="00743D14">
            <w:pPr>
              <w:pStyle w:val="Heading7"/>
              <w:keepNext w:val="0"/>
              <w:widowControl w:val="0"/>
              <w:numPr>
                <w:ilvl w:val="1"/>
                <w:numId w:val="25"/>
              </w:numPr>
              <w:ind w:left="791"/>
              <w:rPr>
                <w:sz w:val="15"/>
                <w:szCs w:val="15"/>
              </w:rPr>
            </w:pPr>
            <w:r w:rsidRPr="00DA4ECA">
              <w:rPr>
                <w:sz w:val="15"/>
                <w:szCs w:val="15"/>
              </w:rPr>
              <w:t>Meeting ground rules reminder</w:t>
            </w:r>
          </w:p>
          <w:p w14:paraId="0D904D23" w14:textId="77777777" w:rsidR="008317E8" w:rsidRPr="00DA4ECA" w:rsidRDefault="00C630F9" w:rsidP="008317E8">
            <w:pPr>
              <w:pStyle w:val="Heading7"/>
              <w:keepNext w:val="0"/>
              <w:widowControl w:val="0"/>
              <w:numPr>
                <w:ilvl w:val="2"/>
                <w:numId w:val="2"/>
              </w:numPr>
              <w:ind w:left="1334"/>
              <w:rPr>
                <w:sz w:val="15"/>
                <w:szCs w:val="15"/>
              </w:rPr>
            </w:pPr>
            <w:r w:rsidRPr="00DA4ECA">
              <w:rPr>
                <w:sz w:val="15"/>
                <w:szCs w:val="15"/>
              </w:rPr>
              <w:t>Tell us your name and registry before each commen</w:t>
            </w:r>
            <w:r w:rsidR="008317E8" w:rsidRPr="00DA4ECA">
              <w:rPr>
                <w:sz w:val="15"/>
                <w:szCs w:val="15"/>
              </w:rPr>
              <w:t>t</w:t>
            </w:r>
          </w:p>
          <w:p w14:paraId="7B23BACA" w14:textId="1800D787" w:rsidR="00743D14" w:rsidRPr="00DA4ECA" w:rsidRDefault="00C630F9" w:rsidP="00743D14">
            <w:pPr>
              <w:pStyle w:val="Heading7"/>
              <w:keepNext w:val="0"/>
              <w:widowControl w:val="0"/>
              <w:numPr>
                <w:ilvl w:val="2"/>
                <w:numId w:val="2"/>
              </w:numPr>
              <w:ind w:left="1334"/>
              <w:rPr>
                <w:sz w:val="15"/>
                <w:szCs w:val="15"/>
              </w:rPr>
            </w:pPr>
            <w:r w:rsidRPr="00DA4ECA">
              <w:rPr>
                <w:sz w:val="15"/>
                <w:szCs w:val="15"/>
              </w:rPr>
              <w:tab/>
              <w:t>Silence equals agreemen</w:t>
            </w:r>
            <w:r w:rsidR="00743D14" w:rsidRPr="00DA4ECA">
              <w:rPr>
                <w:sz w:val="15"/>
                <w:szCs w:val="15"/>
              </w:rPr>
              <w:t>t</w:t>
            </w:r>
          </w:p>
          <w:p w14:paraId="5E0E0BC3" w14:textId="4FF022FD" w:rsidR="00743D14" w:rsidRPr="000730CA" w:rsidRDefault="00743D14" w:rsidP="00743D14">
            <w:pPr>
              <w:pStyle w:val="ListParagraph"/>
              <w:numPr>
                <w:ilvl w:val="0"/>
                <w:numId w:val="27"/>
              </w:numPr>
              <w:ind w:left="791"/>
              <w:rPr>
                <w:sz w:val="15"/>
                <w:szCs w:val="15"/>
              </w:rPr>
            </w:pPr>
            <w:r w:rsidRPr="00DA4ECA">
              <w:rPr>
                <w:b/>
                <w:bCs/>
                <w:sz w:val="15"/>
                <w:szCs w:val="15"/>
              </w:rPr>
              <w:t>Board Updates</w:t>
            </w:r>
          </w:p>
          <w:p w14:paraId="72A2734D" w14:textId="627A3482" w:rsidR="00743D14" w:rsidRPr="00DA4ECA" w:rsidRDefault="000730CA" w:rsidP="000730CA">
            <w:pPr>
              <w:pStyle w:val="ListParagraph"/>
              <w:ind w:left="791"/>
              <w:rPr>
                <w:sz w:val="15"/>
                <w:szCs w:val="15"/>
              </w:rPr>
            </w:pPr>
            <w:r w:rsidRPr="000730CA">
              <w:rPr>
                <w:sz w:val="15"/>
                <w:szCs w:val="15"/>
              </w:rPr>
              <w:t>The board discussed the upcoming virtual NA</w:t>
            </w:r>
            <w:r>
              <w:rPr>
                <w:sz w:val="15"/>
                <w:szCs w:val="15"/>
              </w:rPr>
              <w:t>ACC</w:t>
            </w:r>
            <w:r w:rsidRPr="000730CA">
              <w:rPr>
                <w:sz w:val="15"/>
                <w:szCs w:val="15"/>
              </w:rPr>
              <w:t>R conference and their abstract preparations, as well as the strategic management plan available on the NA</w:t>
            </w:r>
            <w:r>
              <w:rPr>
                <w:sz w:val="15"/>
                <w:szCs w:val="15"/>
              </w:rPr>
              <w:t>ACC</w:t>
            </w:r>
            <w:r w:rsidRPr="000730CA">
              <w:rPr>
                <w:sz w:val="15"/>
                <w:szCs w:val="15"/>
              </w:rPr>
              <w:t>R website. They also planned an in-person meeting in March with board and committee chairs.</w:t>
            </w:r>
          </w:p>
        </w:tc>
        <w:tc>
          <w:tcPr>
            <w:tcW w:w="1980" w:type="dxa"/>
          </w:tcPr>
          <w:p w14:paraId="085CF522" w14:textId="2B86D93E" w:rsidR="009F4878" w:rsidRPr="009A3A0C" w:rsidRDefault="009F4878" w:rsidP="001138D2">
            <w:pPr>
              <w:widowControl w:val="0"/>
              <w:rPr>
                <w:b/>
                <w:bCs/>
                <w:sz w:val="15"/>
                <w:szCs w:val="15"/>
              </w:rPr>
            </w:pPr>
          </w:p>
        </w:tc>
        <w:tc>
          <w:tcPr>
            <w:tcW w:w="2345" w:type="dxa"/>
          </w:tcPr>
          <w:p w14:paraId="5488618C" w14:textId="133CEE20" w:rsidR="009F4878" w:rsidRPr="00DA4ECA" w:rsidRDefault="006C4CDA" w:rsidP="000730CA">
            <w:pPr>
              <w:pStyle w:val="ListParagraph"/>
              <w:widowControl w:val="0"/>
              <w:numPr>
                <w:ilvl w:val="0"/>
                <w:numId w:val="22"/>
              </w:numPr>
              <w:ind w:left="162" w:hanging="183"/>
              <w:rPr>
                <w:sz w:val="15"/>
                <w:szCs w:val="15"/>
              </w:rPr>
            </w:pPr>
            <w:r>
              <w:rPr>
                <w:sz w:val="15"/>
                <w:szCs w:val="15"/>
              </w:rPr>
              <w:t xml:space="preserve">October </w:t>
            </w:r>
            <w:r w:rsidR="000730CA">
              <w:rPr>
                <w:sz w:val="15"/>
                <w:szCs w:val="15"/>
              </w:rPr>
              <w:t>2025</w:t>
            </w:r>
            <w:r>
              <w:rPr>
                <w:sz w:val="15"/>
                <w:szCs w:val="15"/>
              </w:rPr>
              <w:t xml:space="preserve"> </w:t>
            </w:r>
            <w:r w:rsidR="000730CA">
              <w:rPr>
                <w:sz w:val="15"/>
                <w:szCs w:val="15"/>
              </w:rPr>
              <w:t xml:space="preserve">minutes </w:t>
            </w:r>
            <w:r>
              <w:rPr>
                <w:sz w:val="15"/>
                <w:szCs w:val="15"/>
              </w:rPr>
              <w:t>were approved.</w:t>
            </w:r>
          </w:p>
        </w:tc>
      </w:tr>
      <w:tr w:rsidR="00141B71" w:rsidRPr="000C1025" w14:paraId="7EED91A5" w14:textId="77777777" w:rsidTr="0012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40" w:type="dxa"/>
          </w:tcPr>
          <w:p w14:paraId="1D959126" w14:textId="77777777" w:rsidR="008317E8" w:rsidRPr="00DA4ECA" w:rsidRDefault="008317E8" w:rsidP="00DA6A94">
            <w:pPr>
              <w:pStyle w:val="ListParagraph"/>
              <w:numPr>
                <w:ilvl w:val="0"/>
                <w:numId w:val="2"/>
              </w:numPr>
              <w:spacing w:after="160" w:line="252" w:lineRule="auto"/>
              <w:ind w:left="341" w:hanging="270"/>
              <w:rPr>
                <w:b/>
                <w:bCs/>
                <w:sz w:val="15"/>
                <w:szCs w:val="15"/>
              </w:rPr>
            </w:pPr>
            <w:r w:rsidRPr="00DA4ECA">
              <w:rPr>
                <w:b/>
                <w:bCs/>
                <w:sz w:val="15"/>
                <w:szCs w:val="15"/>
              </w:rPr>
              <w:t>Ongoing activities – Updates from workgroups</w:t>
            </w:r>
          </w:p>
          <w:p w14:paraId="1E5C3488" w14:textId="77777777" w:rsidR="00771382" w:rsidRPr="00DA4ECA" w:rsidRDefault="008317E8" w:rsidP="00E01995">
            <w:pPr>
              <w:pStyle w:val="ListParagraph"/>
              <w:numPr>
                <w:ilvl w:val="1"/>
                <w:numId w:val="28"/>
              </w:numPr>
              <w:spacing w:after="160" w:line="252" w:lineRule="auto"/>
              <w:ind w:left="791"/>
              <w:rPr>
                <w:b/>
                <w:bCs/>
                <w:sz w:val="15"/>
                <w:szCs w:val="15"/>
              </w:rPr>
            </w:pPr>
            <w:r w:rsidRPr="00DA4ECA">
              <w:rPr>
                <w:b/>
                <w:bCs/>
                <w:sz w:val="15"/>
                <w:szCs w:val="15"/>
              </w:rPr>
              <w:t xml:space="preserve">R&amp;R </w:t>
            </w:r>
            <w:r w:rsidR="008642BE" w:rsidRPr="00DA4ECA">
              <w:rPr>
                <w:b/>
                <w:bCs/>
                <w:sz w:val="15"/>
                <w:szCs w:val="15"/>
              </w:rPr>
              <w:t>W</w:t>
            </w:r>
            <w:r w:rsidRPr="00DA4ECA">
              <w:rPr>
                <w:b/>
                <w:bCs/>
                <w:sz w:val="15"/>
                <w:szCs w:val="15"/>
              </w:rPr>
              <w:t>ork</w:t>
            </w:r>
            <w:r w:rsidR="008642BE" w:rsidRPr="00DA4ECA">
              <w:rPr>
                <w:b/>
                <w:bCs/>
                <w:sz w:val="15"/>
                <w:szCs w:val="15"/>
              </w:rPr>
              <w:t xml:space="preserve"> G</w:t>
            </w:r>
            <w:r w:rsidRPr="00DA4ECA">
              <w:rPr>
                <w:b/>
                <w:bCs/>
                <w:sz w:val="15"/>
                <w:szCs w:val="15"/>
              </w:rPr>
              <w:t>roup</w:t>
            </w:r>
          </w:p>
          <w:p w14:paraId="002F0E91" w14:textId="1A5B6BC2" w:rsidR="00FE4766" w:rsidRPr="00DA4ECA" w:rsidRDefault="000730CA" w:rsidP="00E01995">
            <w:pPr>
              <w:pStyle w:val="ListParagraph"/>
              <w:spacing w:after="160" w:line="252" w:lineRule="auto"/>
              <w:ind w:left="791"/>
              <w:rPr>
                <w:sz w:val="15"/>
                <w:szCs w:val="15"/>
              </w:rPr>
            </w:pPr>
            <w:r>
              <w:rPr>
                <w:sz w:val="15"/>
                <w:szCs w:val="15"/>
              </w:rPr>
              <w:t>T</w:t>
            </w:r>
            <w:r w:rsidRPr="000730CA">
              <w:rPr>
                <w:sz w:val="15"/>
                <w:szCs w:val="15"/>
              </w:rPr>
              <w:t xml:space="preserve">aylor provided an update on the R&amp;R work group, mentioning that the career fair toolkit has been paused, the </w:t>
            </w:r>
            <w:r>
              <w:rPr>
                <w:sz w:val="15"/>
                <w:szCs w:val="15"/>
              </w:rPr>
              <w:t xml:space="preserve">PDSC </w:t>
            </w:r>
            <w:r w:rsidRPr="000730CA">
              <w:rPr>
                <w:sz w:val="15"/>
                <w:szCs w:val="15"/>
              </w:rPr>
              <w:t>Strategic Plan document was updated, and they are considering writing NA</w:t>
            </w:r>
            <w:r>
              <w:rPr>
                <w:sz w:val="15"/>
                <w:szCs w:val="15"/>
              </w:rPr>
              <w:t>ACC</w:t>
            </w:r>
            <w:r w:rsidRPr="000730CA">
              <w:rPr>
                <w:sz w:val="15"/>
                <w:szCs w:val="15"/>
              </w:rPr>
              <w:t>R narratives on student practicums and central registry surveys in 2026. The group is also focusing on staff retention through cross-training.</w:t>
            </w:r>
          </w:p>
          <w:p w14:paraId="68D95DC5" w14:textId="27EFF4C2" w:rsidR="00FE4766" w:rsidRPr="00DA4ECA" w:rsidRDefault="008317E8" w:rsidP="00E01995">
            <w:pPr>
              <w:pStyle w:val="ListParagraph"/>
              <w:numPr>
                <w:ilvl w:val="1"/>
                <w:numId w:val="28"/>
              </w:numPr>
              <w:spacing w:after="160" w:line="252" w:lineRule="auto"/>
              <w:ind w:left="791"/>
              <w:rPr>
                <w:b/>
                <w:bCs/>
                <w:sz w:val="15"/>
                <w:szCs w:val="15"/>
              </w:rPr>
            </w:pPr>
            <w:r w:rsidRPr="00DA4ECA">
              <w:rPr>
                <w:b/>
                <w:bCs/>
                <w:sz w:val="15"/>
                <w:szCs w:val="15"/>
              </w:rPr>
              <w:t xml:space="preserve">LMS Update </w:t>
            </w:r>
          </w:p>
          <w:p w14:paraId="61ABF2B4" w14:textId="406C7D74" w:rsidR="00771382" w:rsidRPr="000730CA" w:rsidRDefault="000730CA" w:rsidP="00E01995">
            <w:pPr>
              <w:pStyle w:val="ListParagraph"/>
              <w:spacing w:after="160" w:line="252" w:lineRule="auto"/>
              <w:ind w:left="791"/>
              <w:rPr>
                <w:sz w:val="15"/>
                <w:szCs w:val="15"/>
              </w:rPr>
            </w:pPr>
            <w:r w:rsidRPr="000730CA">
              <w:rPr>
                <w:sz w:val="15"/>
                <w:szCs w:val="15"/>
              </w:rPr>
              <w:t>Angela reported on the LMS integration process with Nimble, noting she was awaiting a response from the board.</w:t>
            </w:r>
          </w:p>
          <w:p w14:paraId="75A2D700" w14:textId="310B7889" w:rsidR="00FE4766" w:rsidRPr="00DA4ECA" w:rsidRDefault="00153D55" w:rsidP="00E01995">
            <w:pPr>
              <w:pStyle w:val="ListParagraph"/>
              <w:numPr>
                <w:ilvl w:val="1"/>
                <w:numId w:val="28"/>
              </w:numPr>
              <w:spacing w:after="160" w:line="252" w:lineRule="auto"/>
              <w:ind w:left="791"/>
              <w:rPr>
                <w:b/>
                <w:bCs/>
                <w:sz w:val="15"/>
                <w:szCs w:val="15"/>
              </w:rPr>
            </w:pPr>
            <w:r w:rsidRPr="00DA4ECA">
              <w:rPr>
                <w:b/>
                <w:bCs/>
                <w:sz w:val="15"/>
                <w:szCs w:val="15"/>
              </w:rPr>
              <w:t>MAP</w:t>
            </w:r>
          </w:p>
          <w:p w14:paraId="13DC10DF" w14:textId="60EB16A1" w:rsidR="00153D55" w:rsidRPr="00DA4ECA" w:rsidRDefault="000730CA" w:rsidP="00E01995">
            <w:pPr>
              <w:pStyle w:val="ListParagraph"/>
              <w:spacing w:after="160" w:line="252" w:lineRule="auto"/>
              <w:ind w:left="791"/>
              <w:rPr>
                <w:sz w:val="15"/>
                <w:szCs w:val="15"/>
              </w:rPr>
            </w:pPr>
            <w:r w:rsidRPr="000730CA">
              <w:rPr>
                <w:sz w:val="15"/>
                <w:szCs w:val="15"/>
              </w:rPr>
              <w:t>Deirdre discussed MAP's progress, including plans for interviews and promoting involvement, with Barbara and T</w:t>
            </w:r>
            <w:r w:rsidR="00765324">
              <w:rPr>
                <w:sz w:val="15"/>
                <w:szCs w:val="15"/>
              </w:rPr>
              <w:t>yler</w:t>
            </w:r>
            <w:r w:rsidRPr="000730CA">
              <w:rPr>
                <w:sz w:val="15"/>
                <w:szCs w:val="15"/>
              </w:rPr>
              <w:t xml:space="preserve"> involved in outreach efforts</w:t>
            </w:r>
            <w:r w:rsidR="00765324">
              <w:rPr>
                <w:sz w:val="15"/>
                <w:szCs w:val="15"/>
              </w:rPr>
              <w:t xml:space="preserve"> at the NAACCR Virtual Conference</w:t>
            </w:r>
            <w:r w:rsidRPr="000730CA">
              <w:rPr>
                <w:sz w:val="15"/>
                <w:szCs w:val="15"/>
              </w:rPr>
              <w:t>.</w:t>
            </w:r>
          </w:p>
          <w:p w14:paraId="3F5FB3E1" w14:textId="400BF493" w:rsidR="00153D55" w:rsidRPr="00DA4ECA" w:rsidRDefault="00153D55" w:rsidP="00E01995">
            <w:pPr>
              <w:pStyle w:val="ListParagraph"/>
              <w:numPr>
                <w:ilvl w:val="1"/>
                <w:numId w:val="28"/>
              </w:numPr>
              <w:spacing w:after="160" w:line="252" w:lineRule="auto"/>
              <w:ind w:left="791"/>
              <w:rPr>
                <w:b/>
                <w:bCs/>
                <w:sz w:val="15"/>
                <w:szCs w:val="15"/>
              </w:rPr>
            </w:pPr>
            <w:r w:rsidRPr="00DA4ECA">
              <w:rPr>
                <w:b/>
                <w:bCs/>
                <w:sz w:val="15"/>
                <w:szCs w:val="15"/>
              </w:rPr>
              <w:t>Mentorship Work Group</w:t>
            </w:r>
          </w:p>
          <w:p w14:paraId="69432D1B" w14:textId="204A790B" w:rsidR="00771382" w:rsidRPr="00DA4ECA" w:rsidRDefault="00765324" w:rsidP="00E01995">
            <w:pPr>
              <w:pStyle w:val="ListParagraph"/>
              <w:spacing w:after="160" w:line="252" w:lineRule="auto"/>
              <w:ind w:left="791"/>
              <w:rPr>
                <w:sz w:val="15"/>
                <w:szCs w:val="15"/>
              </w:rPr>
            </w:pPr>
            <w:r w:rsidRPr="00765324">
              <w:rPr>
                <w:sz w:val="15"/>
                <w:szCs w:val="15"/>
              </w:rPr>
              <w:t>Vijay provided an update on the mentorship workgroup, highlighting a successful AI roundtable and plans for another in March, with 7-9 new mentees and 17 mentors matched.</w:t>
            </w:r>
            <w:r>
              <w:rPr>
                <w:sz w:val="15"/>
                <w:szCs w:val="15"/>
              </w:rPr>
              <w:t xml:space="preserve"> Angela added 24 people are in various cohorts.</w:t>
            </w:r>
          </w:p>
          <w:p w14:paraId="2617B942" w14:textId="77777777" w:rsidR="00310B0B" w:rsidRPr="00DA4ECA" w:rsidRDefault="008317E8" w:rsidP="00E01995">
            <w:pPr>
              <w:pStyle w:val="ListParagraph"/>
              <w:numPr>
                <w:ilvl w:val="1"/>
                <w:numId w:val="28"/>
              </w:numPr>
              <w:spacing w:after="160" w:line="252" w:lineRule="auto"/>
              <w:ind w:left="791"/>
              <w:rPr>
                <w:b/>
                <w:bCs/>
                <w:sz w:val="15"/>
                <w:szCs w:val="15"/>
              </w:rPr>
            </w:pPr>
            <w:r w:rsidRPr="00DA4ECA">
              <w:rPr>
                <w:b/>
                <w:bCs/>
                <w:sz w:val="15"/>
                <w:szCs w:val="15"/>
              </w:rPr>
              <w:t>Upkeep Work Group</w:t>
            </w:r>
          </w:p>
          <w:p w14:paraId="02975087" w14:textId="32A8E893" w:rsidR="00771382" w:rsidRPr="00DA4ECA" w:rsidRDefault="00765324" w:rsidP="00E01995">
            <w:pPr>
              <w:pStyle w:val="ListParagraph"/>
              <w:spacing w:after="160" w:line="252" w:lineRule="auto"/>
              <w:ind w:left="791"/>
              <w:rPr>
                <w:sz w:val="15"/>
                <w:szCs w:val="15"/>
              </w:rPr>
            </w:pPr>
            <w:r w:rsidRPr="00765324">
              <w:rPr>
                <w:sz w:val="15"/>
                <w:szCs w:val="15"/>
              </w:rPr>
              <w:t>Alicia shared updates on the Upkeep Workgroup's progress with education modules, focusing on transitioning to the RISE 360 platform and preparing for interim submission.</w:t>
            </w:r>
          </w:p>
        </w:tc>
        <w:tc>
          <w:tcPr>
            <w:tcW w:w="1980" w:type="dxa"/>
          </w:tcPr>
          <w:p w14:paraId="01F90D5C" w14:textId="7695474D" w:rsidR="001D619B" w:rsidRPr="00DA4ECA" w:rsidRDefault="001D619B" w:rsidP="007060B2">
            <w:pPr>
              <w:pStyle w:val="ListParagraph"/>
              <w:widowControl w:val="0"/>
              <w:ind w:left="164"/>
              <w:rPr>
                <w:color w:val="000000"/>
                <w:sz w:val="15"/>
                <w:szCs w:val="15"/>
              </w:rPr>
            </w:pPr>
          </w:p>
        </w:tc>
        <w:tc>
          <w:tcPr>
            <w:tcW w:w="2345" w:type="dxa"/>
          </w:tcPr>
          <w:p w14:paraId="765564FA" w14:textId="77777777" w:rsidR="002C0F0E" w:rsidRDefault="000730CA" w:rsidP="000730CA">
            <w:pPr>
              <w:pStyle w:val="ListParagraph"/>
              <w:widowControl w:val="0"/>
              <w:numPr>
                <w:ilvl w:val="0"/>
                <w:numId w:val="14"/>
              </w:numPr>
              <w:ind w:left="162" w:hanging="181"/>
              <w:rPr>
                <w:sz w:val="15"/>
                <w:szCs w:val="15"/>
              </w:rPr>
            </w:pPr>
            <w:r w:rsidRPr="000730CA">
              <w:rPr>
                <w:sz w:val="15"/>
                <w:szCs w:val="15"/>
              </w:rPr>
              <w:t>Angela</w:t>
            </w:r>
            <w:r>
              <w:rPr>
                <w:sz w:val="15"/>
                <w:szCs w:val="15"/>
              </w:rPr>
              <w:t xml:space="preserve"> will f</w:t>
            </w:r>
            <w:r w:rsidRPr="000730CA">
              <w:rPr>
                <w:sz w:val="15"/>
                <w:szCs w:val="15"/>
              </w:rPr>
              <w:t>ollow up with the board regarding the LMS integration with Nimble/AMS and continue checking for a response on the process.</w:t>
            </w:r>
          </w:p>
          <w:p w14:paraId="4A822C62" w14:textId="71B183B9" w:rsidR="000730CA" w:rsidRPr="00DA4ECA" w:rsidRDefault="000730CA" w:rsidP="00765324">
            <w:pPr>
              <w:pStyle w:val="ListParagraph"/>
              <w:widowControl w:val="0"/>
              <w:ind w:left="162"/>
              <w:rPr>
                <w:sz w:val="15"/>
                <w:szCs w:val="15"/>
              </w:rPr>
            </w:pPr>
          </w:p>
        </w:tc>
      </w:tr>
      <w:tr w:rsidR="00982959" w:rsidRPr="000C1025" w14:paraId="0EA0721F" w14:textId="77777777" w:rsidTr="0012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40" w:type="dxa"/>
          </w:tcPr>
          <w:p w14:paraId="091A8265" w14:textId="4DAD7268" w:rsidR="0071326B" w:rsidRPr="00DA4ECA" w:rsidRDefault="008317E8" w:rsidP="00916FCA">
            <w:pPr>
              <w:pStyle w:val="Heading7"/>
              <w:keepNext w:val="0"/>
              <w:widowControl w:val="0"/>
              <w:numPr>
                <w:ilvl w:val="0"/>
                <w:numId w:val="2"/>
              </w:numPr>
              <w:ind w:left="344" w:hanging="270"/>
              <w:rPr>
                <w:bCs/>
                <w:sz w:val="15"/>
                <w:szCs w:val="15"/>
              </w:rPr>
            </w:pPr>
            <w:r w:rsidRPr="00DA4ECA">
              <w:rPr>
                <w:bCs/>
                <w:sz w:val="15"/>
                <w:szCs w:val="15"/>
              </w:rPr>
              <w:t>New activities/Discussions</w:t>
            </w:r>
          </w:p>
          <w:p w14:paraId="7290B0DB" w14:textId="77777777" w:rsidR="00344D2C" w:rsidRDefault="00743D14" w:rsidP="00664610">
            <w:pPr>
              <w:pStyle w:val="ListParagraph"/>
              <w:numPr>
                <w:ilvl w:val="0"/>
                <w:numId w:val="19"/>
              </w:numPr>
              <w:rPr>
                <w:b/>
                <w:bCs/>
                <w:sz w:val="15"/>
                <w:szCs w:val="15"/>
              </w:rPr>
            </w:pPr>
            <w:r w:rsidRPr="00DA4ECA">
              <w:rPr>
                <w:b/>
                <w:bCs/>
                <w:sz w:val="15"/>
                <w:szCs w:val="15"/>
              </w:rPr>
              <w:t>Promoting Information on the NAACCR Website</w:t>
            </w:r>
          </w:p>
          <w:p w14:paraId="111EDB91" w14:textId="355E293E" w:rsidR="00765324" w:rsidRPr="00765324" w:rsidRDefault="00765324" w:rsidP="00765324">
            <w:pPr>
              <w:pStyle w:val="ListParagraph"/>
              <w:rPr>
                <w:sz w:val="15"/>
                <w:szCs w:val="15"/>
              </w:rPr>
            </w:pPr>
            <w:r w:rsidRPr="00765324">
              <w:rPr>
                <w:sz w:val="15"/>
                <w:szCs w:val="15"/>
              </w:rPr>
              <w:t>Barbara and Vijay mentioned drafting an article for the NA</w:t>
            </w:r>
            <w:r>
              <w:rPr>
                <w:sz w:val="15"/>
                <w:szCs w:val="15"/>
              </w:rPr>
              <w:t>ACC</w:t>
            </w:r>
            <w:r w:rsidRPr="00765324">
              <w:rPr>
                <w:sz w:val="15"/>
                <w:szCs w:val="15"/>
              </w:rPr>
              <w:t>R narrative to promote the Professional Development Steering Committee's work.</w:t>
            </w:r>
            <w:r>
              <w:rPr>
                <w:sz w:val="15"/>
                <w:szCs w:val="15"/>
              </w:rPr>
              <w:t xml:space="preserve"> </w:t>
            </w:r>
            <w:r w:rsidRPr="00765324">
              <w:rPr>
                <w:sz w:val="15"/>
                <w:szCs w:val="15"/>
              </w:rPr>
              <w:t>Jim explained the interactive educational capabilities of the Rise 360 platform, which is being used to create modules for international audiences and will be made available for free on the NA</w:t>
            </w:r>
            <w:r>
              <w:rPr>
                <w:sz w:val="15"/>
                <w:szCs w:val="15"/>
              </w:rPr>
              <w:t>ACC</w:t>
            </w:r>
            <w:r w:rsidRPr="00765324">
              <w:rPr>
                <w:sz w:val="15"/>
                <w:szCs w:val="15"/>
              </w:rPr>
              <w:t>R website.</w:t>
            </w:r>
          </w:p>
          <w:p w14:paraId="4116C8F0" w14:textId="1635AF13" w:rsidR="002B5B94" w:rsidRDefault="002B5B94" w:rsidP="00664610">
            <w:pPr>
              <w:pStyle w:val="ListParagraph"/>
              <w:numPr>
                <w:ilvl w:val="0"/>
                <w:numId w:val="19"/>
              </w:numPr>
              <w:rPr>
                <w:b/>
                <w:bCs/>
                <w:sz w:val="15"/>
                <w:szCs w:val="15"/>
              </w:rPr>
            </w:pPr>
            <w:r>
              <w:rPr>
                <w:b/>
                <w:bCs/>
                <w:sz w:val="15"/>
                <w:szCs w:val="15"/>
              </w:rPr>
              <w:t>Board Report Due February 1, 2026</w:t>
            </w:r>
          </w:p>
          <w:p w14:paraId="0B632C68" w14:textId="2DA6C9BD" w:rsidR="00765324" w:rsidRPr="00765324" w:rsidRDefault="000E6176" w:rsidP="00765324">
            <w:pPr>
              <w:pStyle w:val="ListParagraph"/>
              <w:rPr>
                <w:sz w:val="15"/>
                <w:szCs w:val="15"/>
              </w:rPr>
            </w:pPr>
            <w:r>
              <w:rPr>
                <w:sz w:val="15"/>
                <w:szCs w:val="15"/>
              </w:rPr>
              <w:t>Barbara said most work groups have submitted updates.</w:t>
            </w:r>
          </w:p>
          <w:p w14:paraId="7AFDFCB8" w14:textId="2189C35C" w:rsidR="00765324" w:rsidRPr="00765324" w:rsidRDefault="002B5B94" w:rsidP="00664610">
            <w:pPr>
              <w:pStyle w:val="ListParagraph"/>
              <w:numPr>
                <w:ilvl w:val="0"/>
                <w:numId w:val="19"/>
              </w:numPr>
              <w:rPr>
                <w:b/>
                <w:bCs/>
                <w:sz w:val="15"/>
                <w:szCs w:val="15"/>
              </w:rPr>
            </w:pPr>
            <w:r w:rsidRPr="00765324">
              <w:rPr>
                <w:b/>
                <w:bCs/>
                <w:sz w:val="15"/>
                <w:szCs w:val="15"/>
              </w:rPr>
              <w:t>Update on Member Awards Criteria</w:t>
            </w:r>
            <w:r w:rsidR="00765324" w:rsidRPr="00765324">
              <w:rPr>
                <w:b/>
                <w:bCs/>
                <w:sz w:val="15"/>
                <w:szCs w:val="15"/>
              </w:rPr>
              <w:br/>
            </w:r>
            <w:r w:rsidR="00765324" w:rsidRPr="00765324">
              <w:rPr>
                <w:sz w:val="15"/>
                <w:szCs w:val="15"/>
              </w:rPr>
              <w:t>Angela highlighted updates to the member awards criteria, including the addition of a new award and the need to review mentorship program information.</w:t>
            </w:r>
            <w:r w:rsidR="000E6176">
              <w:rPr>
                <w:sz w:val="15"/>
                <w:szCs w:val="15"/>
              </w:rPr>
              <w:t xml:space="preserve"> </w:t>
            </w:r>
            <w:r w:rsidR="00765324" w:rsidRPr="00765324">
              <w:rPr>
                <w:b/>
                <w:bCs/>
                <w:sz w:val="15"/>
                <w:szCs w:val="15"/>
              </w:rPr>
              <w:t xml:space="preserve">                 </w:t>
            </w:r>
          </w:p>
          <w:p w14:paraId="33A9EB96" w14:textId="77777777" w:rsidR="00664610" w:rsidRDefault="002B5B94" w:rsidP="00664610">
            <w:pPr>
              <w:pStyle w:val="ListParagraph"/>
              <w:numPr>
                <w:ilvl w:val="0"/>
                <w:numId w:val="19"/>
              </w:numPr>
              <w:rPr>
                <w:b/>
                <w:bCs/>
                <w:sz w:val="15"/>
                <w:szCs w:val="15"/>
              </w:rPr>
            </w:pPr>
            <w:r w:rsidRPr="00765324">
              <w:rPr>
                <w:b/>
                <w:bCs/>
                <w:sz w:val="15"/>
                <w:szCs w:val="15"/>
              </w:rPr>
              <w:t>Steering Committee Assessment Tool</w:t>
            </w:r>
          </w:p>
          <w:p w14:paraId="305FCC7D" w14:textId="5D354EA9" w:rsidR="00765324" w:rsidRPr="00664610" w:rsidRDefault="00664610" w:rsidP="0012029A">
            <w:pPr>
              <w:pStyle w:val="transcript-list-item"/>
              <w:shd w:val="clear" w:color="auto" w:fill="FFFFFF"/>
              <w:spacing w:before="0" w:beforeAutospacing="0" w:after="0" w:afterAutospacing="0"/>
              <w:ind w:left="720" w:right="60"/>
              <w:rPr>
                <w:rFonts w:ascii="Arial" w:hAnsi="Arial" w:cs="Arial"/>
                <w:b/>
                <w:bCs/>
                <w:sz w:val="15"/>
                <w:szCs w:val="15"/>
              </w:rPr>
            </w:pPr>
            <w:r>
              <w:rPr>
                <w:rFonts w:ascii="Arial" w:hAnsi="Arial" w:cs="Arial"/>
                <w:color w:val="000000"/>
                <w:sz w:val="15"/>
                <w:szCs w:val="15"/>
              </w:rPr>
              <w:t>The</w:t>
            </w:r>
            <w:r w:rsidRPr="00664610">
              <w:rPr>
                <w:rFonts w:ascii="Arial" w:hAnsi="Arial" w:cs="Arial"/>
                <w:color w:val="000000"/>
                <w:sz w:val="15"/>
                <w:szCs w:val="15"/>
              </w:rPr>
              <w:t xml:space="preserve"> reason why this came up was </w:t>
            </w:r>
            <w:r>
              <w:rPr>
                <w:rFonts w:ascii="Arial" w:hAnsi="Arial" w:cs="Arial"/>
                <w:color w:val="000000"/>
                <w:sz w:val="15"/>
                <w:szCs w:val="15"/>
              </w:rPr>
              <w:t>many</w:t>
            </w:r>
            <w:r w:rsidRPr="00664610">
              <w:rPr>
                <w:rFonts w:ascii="Arial" w:hAnsi="Arial" w:cs="Arial"/>
                <w:color w:val="000000"/>
                <w:sz w:val="15"/>
                <w:szCs w:val="15"/>
              </w:rPr>
              <w:t xml:space="preserve"> have either gotten level funding or decreased funding</w:t>
            </w:r>
            <w:r>
              <w:rPr>
                <w:rFonts w:ascii="Arial" w:hAnsi="Arial" w:cs="Arial"/>
                <w:color w:val="000000"/>
                <w:sz w:val="15"/>
                <w:szCs w:val="15"/>
              </w:rPr>
              <w:t>. The assessment is to look at mainly NAACCR staff a</w:t>
            </w:r>
            <w:r w:rsidRPr="00664610">
              <w:rPr>
                <w:rFonts w:ascii="Arial" w:hAnsi="Arial" w:cs="Arial"/>
                <w:color w:val="000000"/>
                <w:sz w:val="15"/>
                <w:szCs w:val="15"/>
              </w:rPr>
              <w:t xml:space="preserve">nd </w:t>
            </w:r>
            <w:r>
              <w:rPr>
                <w:rFonts w:ascii="Arial" w:hAnsi="Arial" w:cs="Arial"/>
                <w:color w:val="000000"/>
                <w:sz w:val="15"/>
                <w:szCs w:val="15"/>
              </w:rPr>
              <w:t>volunteers</w:t>
            </w:r>
            <w:r w:rsidRPr="00664610">
              <w:rPr>
                <w:rFonts w:ascii="Arial" w:hAnsi="Arial" w:cs="Arial"/>
                <w:color w:val="000000"/>
                <w:sz w:val="15"/>
                <w:szCs w:val="15"/>
              </w:rPr>
              <w:t>. Looking at each committee, seeing what's being done, if this is a committee that could</w:t>
            </w:r>
            <w:r>
              <w:rPr>
                <w:rFonts w:ascii="Arial" w:hAnsi="Arial" w:cs="Arial"/>
                <w:color w:val="000000"/>
                <w:sz w:val="15"/>
                <w:szCs w:val="15"/>
              </w:rPr>
              <w:t xml:space="preserve"> be</w:t>
            </w:r>
            <w:r w:rsidRPr="00664610">
              <w:rPr>
                <w:rFonts w:ascii="Arial" w:hAnsi="Arial" w:cs="Arial"/>
                <w:color w:val="000000"/>
                <w:sz w:val="15"/>
                <w:szCs w:val="15"/>
              </w:rPr>
              <w:t xml:space="preserve"> pause</w:t>
            </w:r>
            <w:r>
              <w:rPr>
                <w:rFonts w:ascii="Arial" w:hAnsi="Arial" w:cs="Arial"/>
                <w:color w:val="000000"/>
                <w:sz w:val="15"/>
                <w:szCs w:val="15"/>
              </w:rPr>
              <w:t>d</w:t>
            </w:r>
            <w:r w:rsidRPr="00664610">
              <w:rPr>
                <w:rFonts w:ascii="Arial" w:hAnsi="Arial" w:cs="Arial"/>
                <w:color w:val="000000"/>
                <w:sz w:val="15"/>
                <w:szCs w:val="15"/>
              </w:rPr>
              <w:t>, or sunset</w:t>
            </w:r>
            <w:r>
              <w:rPr>
                <w:rFonts w:ascii="Arial" w:hAnsi="Arial" w:cs="Arial"/>
                <w:color w:val="000000"/>
                <w:sz w:val="15"/>
                <w:szCs w:val="15"/>
              </w:rPr>
              <w:t xml:space="preserve">. </w:t>
            </w:r>
            <w:r w:rsidR="0012029A">
              <w:rPr>
                <w:rFonts w:ascii="Arial" w:hAnsi="Arial" w:cs="Arial"/>
                <w:color w:val="000000"/>
                <w:sz w:val="15"/>
                <w:szCs w:val="15"/>
              </w:rPr>
              <w:t>Basically,</w:t>
            </w:r>
            <w:r>
              <w:rPr>
                <w:rFonts w:ascii="Arial" w:hAnsi="Arial" w:cs="Arial"/>
                <w:color w:val="000000"/>
                <w:sz w:val="15"/>
                <w:szCs w:val="15"/>
              </w:rPr>
              <w:t xml:space="preserve"> it is</w:t>
            </w:r>
            <w:r w:rsidRPr="00664610">
              <w:rPr>
                <w:rFonts w:ascii="Arial" w:hAnsi="Arial" w:cs="Arial"/>
                <w:color w:val="000000"/>
                <w:sz w:val="15"/>
                <w:szCs w:val="15"/>
              </w:rPr>
              <w:t xml:space="preserve"> an assessment to see where each committee is</w:t>
            </w:r>
            <w:r w:rsidR="0012029A">
              <w:rPr>
                <w:rFonts w:ascii="Arial" w:hAnsi="Arial" w:cs="Arial"/>
                <w:color w:val="000000"/>
                <w:sz w:val="15"/>
                <w:szCs w:val="15"/>
              </w:rPr>
              <w:t xml:space="preserve"> regarding deliverables, challenges and committee member time commitments</w:t>
            </w:r>
            <w:r w:rsidRPr="00664610">
              <w:rPr>
                <w:rFonts w:ascii="Arial" w:hAnsi="Arial" w:cs="Arial"/>
                <w:color w:val="000000"/>
                <w:sz w:val="15"/>
                <w:szCs w:val="15"/>
              </w:rPr>
              <w:t xml:space="preserve">. </w:t>
            </w:r>
            <w:r>
              <w:rPr>
                <w:rFonts w:ascii="Arial" w:hAnsi="Arial" w:cs="Arial"/>
                <w:color w:val="000000"/>
                <w:sz w:val="15"/>
                <w:szCs w:val="15"/>
              </w:rPr>
              <w:t>Angela Martin will be c</w:t>
            </w:r>
            <w:r w:rsidRPr="00664610">
              <w:rPr>
                <w:rFonts w:ascii="Arial" w:hAnsi="Arial" w:cs="Arial"/>
                <w:color w:val="000000"/>
                <w:sz w:val="15"/>
                <w:szCs w:val="15"/>
              </w:rPr>
              <w:t xml:space="preserve">ontacting each of the work group </w:t>
            </w:r>
            <w:r w:rsidR="0012029A">
              <w:rPr>
                <w:rFonts w:ascii="Arial" w:hAnsi="Arial" w:cs="Arial"/>
                <w:color w:val="000000"/>
                <w:sz w:val="15"/>
                <w:szCs w:val="15"/>
              </w:rPr>
              <w:t>leaders</w:t>
            </w:r>
            <w:r w:rsidRPr="00664610">
              <w:rPr>
                <w:rFonts w:ascii="Arial" w:hAnsi="Arial" w:cs="Arial"/>
                <w:color w:val="000000"/>
                <w:sz w:val="15"/>
                <w:szCs w:val="15"/>
              </w:rPr>
              <w:t xml:space="preserve"> to discuss </w:t>
            </w:r>
            <w:r>
              <w:rPr>
                <w:rFonts w:ascii="Arial" w:hAnsi="Arial" w:cs="Arial"/>
                <w:color w:val="000000"/>
                <w:sz w:val="15"/>
                <w:szCs w:val="15"/>
              </w:rPr>
              <w:t>this</w:t>
            </w:r>
            <w:r w:rsidRPr="00664610">
              <w:rPr>
                <w:rFonts w:ascii="Arial" w:hAnsi="Arial" w:cs="Arial"/>
                <w:color w:val="000000"/>
                <w:sz w:val="15"/>
                <w:szCs w:val="15"/>
              </w:rPr>
              <w:t>.</w:t>
            </w:r>
            <w:r>
              <w:rPr>
                <w:rFonts w:ascii="Arial" w:hAnsi="Arial" w:cs="Arial"/>
                <w:color w:val="000000"/>
                <w:sz w:val="15"/>
                <w:szCs w:val="15"/>
              </w:rPr>
              <w:t xml:space="preserve"> </w:t>
            </w:r>
            <w:r w:rsidRPr="00664610">
              <w:rPr>
                <w:rFonts w:ascii="Arial" w:hAnsi="Arial" w:cs="Arial"/>
                <w:color w:val="000000"/>
                <w:sz w:val="15"/>
                <w:szCs w:val="15"/>
              </w:rPr>
              <w:t xml:space="preserve">Because we know that everybody's working under different conditions now than </w:t>
            </w:r>
            <w:r w:rsidR="0012029A" w:rsidRPr="00664610">
              <w:rPr>
                <w:rFonts w:ascii="Arial" w:hAnsi="Arial" w:cs="Arial"/>
                <w:color w:val="000000"/>
                <w:sz w:val="15"/>
                <w:szCs w:val="15"/>
              </w:rPr>
              <w:t>probably,</w:t>
            </w:r>
            <w:r w:rsidRPr="00664610">
              <w:rPr>
                <w:rFonts w:ascii="Arial" w:hAnsi="Arial" w:cs="Arial"/>
                <w:color w:val="000000"/>
                <w:sz w:val="15"/>
                <w:szCs w:val="15"/>
              </w:rPr>
              <w:t xml:space="preserve"> they expected to be working under. </w:t>
            </w:r>
          </w:p>
          <w:p w14:paraId="00C08331" w14:textId="77777777" w:rsidR="002B5B94" w:rsidRDefault="002B5B94" w:rsidP="00664610">
            <w:pPr>
              <w:pStyle w:val="ListParagraph"/>
              <w:numPr>
                <w:ilvl w:val="0"/>
                <w:numId w:val="19"/>
              </w:numPr>
              <w:rPr>
                <w:b/>
                <w:bCs/>
                <w:sz w:val="15"/>
                <w:szCs w:val="15"/>
              </w:rPr>
            </w:pPr>
            <w:r>
              <w:rPr>
                <w:b/>
                <w:bCs/>
                <w:sz w:val="15"/>
                <w:szCs w:val="15"/>
              </w:rPr>
              <w:t>Subject Matter Expert Search Tool</w:t>
            </w:r>
          </w:p>
          <w:p w14:paraId="426A163F" w14:textId="77C71C20" w:rsidR="00765324" w:rsidRPr="00765324" w:rsidRDefault="00765324" w:rsidP="00765324">
            <w:pPr>
              <w:pStyle w:val="ListParagraph"/>
              <w:rPr>
                <w:sz w:val="15"/>
                <w:szCs w:val="15"/>
              </w:rPr>
            </w:pPr>
            <w:r w:rsidRPr="00765324">
              <w:rPr>
                <w:sz w:val="15"/>
                <w:szCs w:val="15"/>
              </w:rPr>
              <w:t>The group discussed the creation of a subject matter expert search tool to facilitate the identification of experts for webinars and roundtables, with suggestions to compile a list based on past presentations and conference participation. Lihua raised concerns about the feasibility and standards for identifying subject matter experts, emphasizing the need for careful consideration given budget constraints and the reliance on central team support.</w:t>
            </w:r>
          </w:p>
        </w:tc>
        <w:tc>
          <w:tcPr>
            <w:tcW w:w="1980" w:type="dxa"/>
          </w:tcPr>
          <w:p w14:paraId="7AE43D09" w14:textId="55DFFE06" w:rsidR="00982959" w:rsidRPr="00916FCA" w:rsidRDefault="00916FCA" w:rsidP="00916FCA">
            <w:pPr>
              <w:pStyle w:val="ListParagraph"/>
              <w:widowControl w:val="0"/>
              <w:numPr>
                <w:ilvl w:val="0"/>
                <w:numId w:val="14"/>
              </w:numPr>
              <w:ind w:left="161" w:hanging="180"/>
              <w:rPr>
                <w:color w:val="000000"/>
                <w:sz w:val="15"/>
                <w:szCs w:val="15"/>
              </w:rPr>
            </w:pPr>
            <w:r w:rsidRPr="00916FCA">
              <w:rPr>
                <w:color w:val="000000"/>
                <w:sz w:val="15"/>
                <w:szCs w:val="15"/>
              </w:rPr>
              <w:t>Lihua raised concerns about the feasibility and standards for identifying subject matter experts, emphasizing the need for careful consideration given budget constraints and the reliance on central team support.</w:t>
            </w:r>
            <w:r>
              <w:rPr>
                <w:color w:val="000000"/>
                <w:sz w:val="15"/>
                <w:szCs w:val="15"/>
              </w:rPr>
              <w:t xml:space="preserve"> She will discuss this with the NAACCR Board.</w:t>
            </w:r>
          </w:p>
        </w:tc>
        <w:tc>
          <w:tcPr>
            <w:tcW w:w="2345" w:type="dxa"/>
          </w:tcPr>
          <w:p w14:paraId="0D2CA41C" w14:textId="77777777" w:rsidR="00391476" w:rsidRDefault="0012029A" w:rsidP="000730CA">
            <w:pPr>
              <w:pStyle w:val="ListParagraph"/>
              <w:widowControl w:val="0"/>
              <w:numPr>
                <w:ilvl w:val="0"/>
                <w:numId w:val="23"/>
              </w:numPr>
              <w:ind w:left="162" w:hanging="179"/>
              <w:rPr>
                <w:sz w:val="15"/>
                <w:szCs w:val="15"/>
              </w:rPr>
            </w:pPr>
            <w:r w:rsidRPr="0012029A">
              <w:rPr>
                <w:sz w:val="15"/>
                <w:szCs w:val="15"/>
              </w:rPr>
              <w:t>All work group chairs: Ensure work plan updates are sent to Barbara and Angela before the February 1st deadline for NA</w:t>
            </w:r>
            <w:r>
              <w:rPr>
                <w:sz w:val="15"/>
                <w:szCs w:val="15"/>
              </w:rPr>
              <w:t>ACC</w:t>
            </w:r>
            <w:r w:rsidRPr="0012029A">
              <w:rPr>
                <w:sz w:val="15"/>
                <w:szCs w:val="15"/>
              </w:rPr>
              <w:t>R board reports.</w:t>
            </w:r>
          </w:p>
          <w:p w14:paraId="313E12E4" w14:textId="77777777" w:rsidR="0012029A" w:rsidRDefault="0012029A" w:rsidP="000730CA">
            <w:pPr>
              <w:pStyle w:val="ListParagraph"/>
              <w:widowControl w:val="0"/>
              <w:numPr>
                <w:ilvl w:val="0"/>
                <w:numId w:val="23"/>
              </w:numPr>
              <w:ind w:left="162" w:hanging="179"/>
              <w:rPr>
                <w:sz w:val="15"/>
                <w:szCs w:val="15"/>
              </w:rPr>
            </w:pPr>
            <w:r w:rsidRPr="0012029A">
              <w:rPr>
                <w:sz w:val="15"/>
                <w:szCs w:val="15"/>
              </w:rPr>
              <w:t>Angela</w:t>
            </w:r>
            <w:r>
              <w:rPr>
                <w:sz w:val="15"/>
                <w:szCs w:val="15"/>
              </w:rPr>
              <w:t xml:space="preserve"> to co</w:t>
            </w:r>
            <w:r w:rsidRPr="0012029A">
              <w:rPr>
                <w:sz w:val="15"/>
                <w:szCs w:val="15"/>
              </w:rPr>
              <w:t>ntact each steering committee/work group chair to discuss the assessment tool and collect input on deliverables, challenges, and activities that may need to be sunsetted or paused.</w:t>
            </w:r>
          </w:p>
          <w:p w14:paraId="21066D6B" w14:textId="63342CDD" w:rsidR="0012029A" w:rsidRPr="00DA4ECA" w:rsidRDefault="0012029A" w:rsidP="000730CA">
            <w:pPr>
              <w:pStyle w:val="ListParagraph"/>
              <w:widowControl w:val="0"/>
              <w:numPr>
                <w:ilvl w:val="0"/>
                <w:numId w:val="23"/>
              </w:numPr>
              <w:ind w:left="162" w:hanging="179"/>
              <w:rPr>
                <w:sz w:val="15"/>
                <w:szCs w:val="15"/>
              </w:rPr>
            </w:pPr>
            <w:r>
              <w:rPr>
                <w:sz w:val="15"/>
                <w:szCs w:val="15"/>
              </w:rPr>
              <w:t>Angela will look into how member information is updated and if any when reminders are sent out.</w:t>
            </w:r>
          </w:p>
        </w:tc>
      </w:tr>
      <w:tr w:rsidR="00982959" w:rsidRPr="000C1025" w14:paraId="75E7E4FB" w14:textId="77777777" w:rsidTr="0012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540" w:type="dxa"/>
          </w:tcPr>
          <w:p w14:paraId="5FEB4BB5" w14:textId="204DA874" w:rsidR="00982959" w:rsidRPr="00DA4ECA" w:rsidRDefault="00982959" w:rsidP="00B816FC">
            <w:pPr>
              <w:pStyle w:val="Heading7"/>
              <w:keepNext w:val="0"/>
              <w:widowControl w:val="0"/>
              <w:numPr>
                <w:ilvl w:val="0"/>
                <w:numId w:val="2"/>
              </w:numPr>
              <w:ind w:left="345" w:hanging="270"/>
              <w:rPr>
                <w:sz w:val="15"/>
                <w:szCs w:val="15"/>
              </w:rPr>
            </w:pPr>
            <w:r w:rsidRPr="00DA4ECA">
              <w:rPr>
                <w:sz w:val="15"/>
                <w:szCs w:val="15"/>
              </w:rPr>
              <w:t>Next Meeting</w:t>
            </w:r>
            <w:r w:rsidR="00E01995" w:rsidRPr="00DA4ECA">
              <w:rPr>
                <w:sz w:val="15"/>
                <w:szCs w:val="15"/>
              </w:rPr>
              <w:t xml:space="preserve">: Thursday, </w:t>
            </w:r>
            <w:r w:rsidR="002B5B94">
              <w:rPr>
                <w:sz w:val="15"/>
                <w:szCs w:val="15"/>
              </w:rPr>
              <w:t>February 26</w:t>
            </w:r>
            <w:r w:rsidR="00E01995" w:rsidRPr="00DA4ECA">
              <w:rPr>
                <w:sz w:val="15"/>
                <w:szCs w:val="15"/>
              </w:rPr>
              <w:t>, 202</w:t>
            </w:r>
            <w:r w:rsidR="002B5B94">
              <w:rPr>
                <w:sz w:val="15"/>
                <w:szCs w:val="15"/>
              </w:rPr>
              <w:t>6</w:t>
            </w:r>
          </w:p>
        </w:tc>
        <w:tc>
          <w:tcPr>
            <w:tcW w:w="4325" w:type="dxa"/>
            <w:gridSpan w:val="2"/>
          </w:tcPr>
          <w:p w14:paraId="6795B905" w14:textId="1F7D06FB" w:rsidR="00982959" w:rsidRPr="00DA4ECA" w:rsidRDefault="00982959" w:rsidP="00EE2692">
            <w:pPr>
              <w:widowControl w:val="0"/>
              <w:rPr>
                <w:sz w:val="15"/>
                <w:szCs w:val="15"/>
              </w:rPr>
            </w:pPr>
          </w:p>
        </w:tc>
      </w:tr>
    </w:tbl>
    <w:p w14:paraId="07074336" w14:textId="77777777" w:rsidR="00E01995" w:rsidRDefault="00E01995" w:rsidP="00E01995">
      <w:pPr>
        <w:rPr>
          <w:sz w:val="2"/>
          <w:szCs w:val="2"/>
        </w:rPr>
      </w:pPr>
    </w:p>
    <w:p w14:paraId="3F698A32" w14:textId="77777777" w:rsidR="00E01995" w:rsidRPr="00EB3E31" w:rsidRDefault="00E01995" w:rsidP="00E01995">
      <w:pPr>
        <w:rPr>
          <w:sz w:val="2"/>
          <w:szCs w:val="2"/>
        </w:rPr>
      </w:pPr>
    </w:p>
    <w:sectPr w:rsidR="00E01995" w:rsidRPr="00EB3E31" w:rsidSect="00584046">
      <w:footerReference w:type="default" r:id="rId11"/>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11B7" w14:textId="77777777" w:rsidR="00BE2EF7" w:rsidRDefault="00BE2EF7">
      <w:r>
        <w:separator/>
      </w:r>
    </w:p>
  </w:endnote>
  <w:endnote w:type="continuationSeparator" w:id="0">
    <w:p w14:paraId="3D4FFE57" w14:textId="77777777" w:rsidR="00BE2EF7" w:rsidRDefault="00BE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1288"/>
      <w:docPartObj>
        <w:docPartGallery w:val="Page Numbers (Bottom of Page)"/>
        <w:docPartUnique/>
      </w:docPartObj>
    </w:sdtPr>
    <w:sdtEndPr>
      <w:rPr>
        <w:noProof/>
        <w:sz w:val="16"/>
        <w:szCs w:val="16"/>
      </w:rPr>
    </w:sdtEndPr>
    <w:sdtContent>
      <w:p w14:paraId="127127C0" w14:textId="5BCADC96" w:rsidR="00482F75" w:rsidRPr="00DB6194" w:rsidRDefault="00482F75">
        <w:pPr>
          <w:pStyle w:val="Footer"/>
          <w:jc w:val="right"/>
          <w:rPr>
            <w:sz w:val="16"/>
            <w:szCs w:val="16"/>
          </w:rPr>
        </w:pPr>
        <w:r w:rsidRPr="00DB6194">
          <w:rPr>
            <w:sz w:val="16"/>
            <w:szCs w:val="16"/>
          </w:rPr>
          <w:fldChar w:fldCharType="begin"/>
        </w:r>
        <w:r w:rsidRPr="00DB6194">
          <w:rPr>
            <w:sz w:val="16"/>
            <w:szCs w:val="16"/>
          </w:rPr>
          <w:instrText xml:space="preserve"> PAGE   \* MERGEFORMAT </w:instrText>
        </w:r>
        <w:r w:rsidRPr="00DB6194">
          <w:rPr>
            <w:sz w:val="16"/>
            <w:szCs w:val="16"/>
          </w:rPr>
          <w:fldChar w:fldCharType="separate"/>
        </w:r>
        <w:r w:rsidR="00A7053B">
          <w:rPr>
            <w:noProof/>
            <w:sz w:val="16"/>
            <w:szCs w:val="16"/>
          </w:rPr>
          <w:t>1</w:t>
        </w:r>
        <w:r w:rsidRPr="00DB6194">
          <w:rPr>
            <w:noProof/>
            <w:sz w:val="16"/>
            <w:szCs w:val="16"/>
          </w:rPr>
          <w:fldChar w:fldCharType="end"/>
        </w:r>
      </w:p>
    </w:sdtContent>
  </w:sdt>
  <w:p w14:paraId="621277C2" w14:textId="5C5D3BE4" w:rsidR="007E3A30" w:rsidRDefault="007E3A30" w:rsidP="005B746C">
    <w:pPr>
      <w:pStyle w:val="Footer"/>
      <w:rPr>
        <w:sz w:val="16"/>
        <w:szCs w:val="16"/>
      </w:rPr>
    </w:pPr>
    <w:r>
      <w:rPr>
        <w:sz w:val="16"/>
        <w:szCs w:val="16"/>
      </w:rPr>
      <w:fldChar w:fldCharType="begin"/>
    </w:r>
    <w:r>
      <w:rPr>
        <w:sz w:val="16"/>
        <w:szCs w:val="16"/>
      </w:rPr>
      <w:instrText xml:space="preserve"> STYLEREF  "Heading 1"  \* MERGEFORMAT </w:instrText>
    </w:r>
    <w:r>
      <w:rPr>
        <w:sz w:val="16"/>
        <w:szCs w:val="16"/>
      </w:rPr>
      <w:fldChar w:fldCharType="separate"/>
    </w:r>
    <w:r w:rsidR="00000000">
      <w:rPr>
        <w:noProof/>
        <w:sz w:val="16"/>
        <w:szCs w:val="16"/>
      </w:rPr>
      <w:t>Professional Development Steering Committee</w:t>
    </w:r>
    <w:r>
      <w:rPr>
        <w:sz w:val="16"/>
        <w:szCs w:val="16"/>
      </w:rPr>
      <w:fldChar w:fldCharType="end"/>
    </w:r>
  </w:p>
  <w:p w14:paraId="407CA2B2" w14:textId="577237D0" w:rsidR="00482F75" w:rsidRPr="00DB6194" w:rsidRDefault="005B746C" w:rsidP="005B746C">
    <w:pPr>
      <w:pStyle w:val="Footer"/>
      <w:rPr>
        <w:sz w:val="16"/>
        <w:szCs w:val="16"/>
      </w:rPr>
    </w:pPr>
    <w:r>
      <w:rPr>
        <w:sz w:val="16"/>
        <w:szCs w:val="16"/>
      </w:rPr>
      <w:fldChar w:fldCharType="begin"/>
    </w:r>
    <w:r>
      <w:rPr>
        <w:sz w:val="16"/>
        <w:szCs w:val="16"/>
      </w:rPr>
      <w:instrText xml:space="preserve"> STYLEREF  "Heading 2"  \* MERGEFORMAT </w:instrText>
    </w:r>
    <w:r>
      <w:rPr>
        <w:sz w:val="16"/>
        <w:szCs w:val="16"/>
      </w:rPr>
      <w:fldChar w:fldCharType="separate"/>
    </w:r>
    <w:r w:rsidR="00000000">
      <w:rPr>
        <w:noProof/>
        <w:sz w:val="16"/>
        <w:szCs w:val="16"/>
      </w:rPr>
      <w:t>January 22, 2026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E8CF" w14:textId="77777777" w:rsidR="00BE2EF7" w:rsidRDefault="00BE2EF7">
      <w:r>
        <w:separator/>
      </w:r>
    </w:p>
  </w:footnote>
  <w:footnote w:type="continuationSeparator" w:id="0">
    <w:p w14:paraId="07C1CB5F" w14:textId="77777777" w:rsidR="00BE2EF7" w:rsidRDefault="00BE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6F7"/>
    <w:multiLevelType w:val="hybridMultilevel"/>
    <w:tmpl w:val="1926144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 w15:restartNumberingAfterBreak="0">
    <w:nsid w:val="069402DA"/>
    <w:multiLevelType w:val="hybridMultilevel"/>
    <w:tmpl w:val="199E1F52"/>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 w15:restartNumberingAfterBreak="0">
    <w:nsid w:val="073F1F79"/>
    <w:multiLevelType w:val="hybridMultilevel"/>
    <w:tmpl w:val="1EAAA798"/>
    <w:lvl w:ilvl="0" w:tplc="C478CC10">
      <w:start w:val="1"/>
      <w:numFmt w:val="lowerLetter"/>
      <w:lvlText w:val="%1."/>
      <w:lvlJc w:val="left"/>
      <w:pPr>
        <w:ind w:left="1260" w:hanging="360"/>
      </w:pPr>
      <w:rPr>
        <w:rFonts w:ascii="Arial" w:hAnsi="Arial" w:hint="default"/>
        <w:b/>
        <w:i w:val="0"/>
        <w:sz w:val="18"/>
        <w:szCs w:val="20"/>
      </w:rPr>
    </w:lvl>
    <w:lvl w:ilvl="1" w:tplc="5844C0A6">
      <w:start w:val="1"/>
      <w:numFmt w:val="lowerRoman"/>
      <w:lvlText w:val="%2."/>
      <w:lvlJc w:val="right"/>
      <w:pPr>
        <w:ind w:left="1369" w:hanging="360"/>
      </w:pPr>
      <w:rPr>
        <w:rFonts w:ascii="Calibri" w:hAnsi="Calibri" w:hint="default"/>
        <w:b/>
        <w:i w:val="0"/>
        <w:sz w:val="18"/>
      </w:rPr>
    </w:lvl>
    <w:lvl w:ilvl="2" w:tplc="8898AB90">
      <w:start w:val="1"/>
      <w:numFmt w:val="lowerRoman"/>
      <w:lvlText w:val="%3."/>
      <w:lvlJc w:val="right"/>
      <w:pPr>
        <w:ind w:left="2089" w:hanging="180"/>
      </w:pPr>
      <w:rPr>
        <w:rFonts w:ascii="Arial" w:hAnsi="Arial" w:hint="default"/>
        <w:b/>
        <w:i w:val="0"/>
        <w:sz w:val="18"/>
      </w:rPr>
    </w:lvl>
    <w:lvl w:ilvl="3" w:tplc="8EA4A7A8">
      <w:start w:val="1"/>
      <w:numFmt w:val="decimal"/>
      <w:lvlText w:val="%4."/>
      <w:lvlJc w:val="left"/>
      <w:pPr>
        <w:ind w:left="2809" w:hanging="360"/>
      </w:pPr>
      <w:rPr>
        <w:rFonts w:ascii="Arial" w:hAnsi="Arial" w:hint="default"/>
        <w:b/>
        <w:i w:val="0"/>
        <w:sz w:val="20"/>
      </w:r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 w15:restartNumberingAfterBreak="0">
    <w:nsid w:val="08A96C94"/>
    <w:multiLevelType w:val="hybridMultilevel"/>
    <w:tmpl w:val="70529730"/>
    <w:lvl w:ilvl="0" w:tplc="0D48D3D0">
      <w:start w:val="1"/>
      <w:numFmt w:val="lowerRoman"/>
      <w:lvlText w:val="%1."/>
      <w:lvlJc w:val="right"/>
      <w:pPr>
        <w:ind w:left="1962" w:hanging="360"/>
      </w:pPr>
      <w:rPr>
        <w:rFonts w:ascii="Arial" w:hAnsi="Arial" w:hint="default"/>
        <w:b/>
        <w:i w:val="0"/>
        <w:sz w:val="17"/>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4" w15:restartNumberingAfterBreak="0">
    <w:nsid w:val="0FA32501"/>
    <w:multiLevelType w:val="hybridMultilevel"/>
    <w:tmpl w:val="BB3C68A4"/>
    <w:lvl w:ilvl="0" w:tplc="04090001">
      <w:start w:val="1"/>
      <w:numFmt w:val="bullet"/>
      <w:lvlText w:val=""/>
      <w:lvlJc w:val="left"/>
      <w:pPr>
        <w:ind w:left="1994" w:hanging="360"/>
      </w:pPr>
      <w:rPr>
        <w:rFonts w:ascii="Symbol" w:hAnsi="Symbol"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5" w15:restartNumberingAfterBreak="0">
    <w:nsid w:val="145C4915"/>
    <w:multiLevelType w:val="hybridMultilevel"/>
    <w:tmpl w:val="61149F0A"/>
    <w:lvl w:ilvl="0" w:tplc="CE6C956E">
      <w:start w:val="1"/>
      <w:numFmt w:val="lowerLetter"/>
      <w:lvlText w:val="%1."/>
      <w:lvlJc w:val="left"/>
      <w:pPr>
        <w:ind w:left="1438" w:hanging="360"/>
      </w:pPr>
      <w:rPr>
        <w:rFonts w:ascii="Arial" w:hAnsi="Arial" w:hint="default"/>
        <w:b/>
        <w:i w:val="0"/>
        <w:sz w:val="2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 w15:restartNumberingAfterBreak="0">
    <w:nsid w:val="1621335C"/>
    <w:multiLevelType w:val="hybridMultilevel"/>
    <w:tmpl w:val="09E4E886"/>
    <w:lvl w:ilvl="0" w:tplc="0D48D3D0">
      <w:start w:val="1"/>
      <w:numFmt w:val="lowerRoman"/>
      <w:lvlText w:val="%1."/>
      <w:lvlJc w:val="right"/>
      <w:pPr>
        <w:ind w:left="1064" w:hanging="360"/>
      </w:pPr>
      <w:rPr>
        <w:rFonts w:ascii="Arial" w:hAnsi="Arial" w:hint="default"/>
        <w:b/>
        <w:i w:val="0"/>
        <w:sz w:val="17"/>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7" w15:restartNumberingAfterBreak="0">
    <w:nsid w:val="257C30BD"/>
    <w:multiLevelType w:val="hybridMultilevel"/>
    <w:tmpl w:val="20360D1C"/>
    <w:lvl w:ilvl="0" w:tplc="FFFFFFFF">
      <w:start w:val="1"/>
      <w:numFmt w:val="decimal"/>
      <w:lvlText w:val="%1."/>
      <w:lvlJc w:val="left"/>
      <w:pPr>
        <w:ind w:left="1080" w:hanging="720"/>
      </w:pPr>
      <w:rPr>
        <w:rFonts w:ascii="Arial" w:hAnsi="Arial" w:hint="default"/>
        <w:b/>
        <w:i w:val="0"/>
        <w:sz w:val="17"/>
        <w:szCs w:val="20"/>
      </w:rPr>
    </w:lvl>
    <w:lvl w:ilvl="1" w:tplc="9B94E4FC">
      <w:start w:val="1"/>
      <w:numFmt w:val="lowerLetter"/>
      <w:lvlText w:val="%2."/>
      <w:lvlJc w:val="left"/>
      <w:pPr>
        <w:ind w:left="1440" w:hanging="360"/>
      </w:pPr>
      <w:rPr>
        <w:rFonts w:ascii="Calibri" w:hAnsi="Calibri" w:hint="default"/>
        <w:b/>
        <w:bCs w:val="0"/>
        <w:i w:val="0"/>
        <w:color w:val="auto"/>
        <w:sz w:val="17"/>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4C7E78"/>
    <w:multiLevelType w:val="hybridMultilevel"/>
    <w:tmpl w:val="17C67C04"/>
    <w:lvl w:ilvl="0" w:tplc="265AB2A4">
      <w:start w:val="1"/>
      <w:numFmt w:val="low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71232"/>
    <w:multiLevelType w:val="hybridMultilevel"/>
    <w:tmpl w:val="9324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579FD"/>
    <w:multiLevelType w:val="hybridMultilevel"/>
    <w:tmpl w:val="7E54C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DF25E8"/>
    <w:multiLevelType w:val="hybridMultilevel"/>
    <w:tmpl w:val="6ACA2A0E"/>
    <w:lvl w:ilvl="0" w:tplc="B11051FA">
      <w:start w:val="1"/>
      <w:numFmt w:val="lowerLetter"/>
      <w:lvlText w:val="%1."/>
      <w:lvlJc w:val="left"/>
      <w:pPr>
        <w:ind w:left="720" w:hanging="360"/>
      </w:pPr>
      <w:rPr>
        <w:rFonts w:ascii="Arial" w:hAnsi="Arial" w:hint="default"/>
        <w:b/>
        <w:bCs w:val="0"/>
        <w:i w:val="0"/>
        <w:color w:val="auto"/>
        <w:sz w:val="16"/>
      </w:rPr>
    </w:lvl>
    <w:lvl w:ilvl="1" w:tplc="A7C84C56">
      <w:start w:val="1"/>
      <w:numFmt w:val="lowerRoman"/>
      <w:lvlText w:val="%2."/>
      <w:lvlJc w:val="right"/>
      <w:pPr>
        <w:ind w:left="1440" w:hanging="360"/>
      </w:pPr>
      <w:rPr>
        <w:rFonts w:ascii="Arial" w:hAnsi="Arial" w:hint="default"/>
        <w:b/>
        <w:i w:val="0"/>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E644D"/>
    <w:multiLevelType w:val="hybridMultilevel"/>
    <w:tmpl w:val="5D86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63DCB"/>
    <w:multiLevelType w:val="hybridMultilevel"/>
    <w:tmpl w:val="8356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C657D"/>
    <w:multiLevelType w:val="hybridMultilevel"/>
    <w:tmpl w:val="B798C0E4"/>
    <w:lvl w:ilvl="0" w:tplc="04090003">
      <w:start w:val="1"/>
      <w:numFmt w:val="bullet"/>
      <w:lvlText w:val="o"/>
      <w:lvlJc w:val="left"/>
      <w:pPr>
        <w:ind w:left="1151" w:hanging="360"/>
      </w:pPr>
      <w:rPr>
        <w:rFonts w:ascii="Courier New" w:hAnsi="Courier New" w:cs="Courier New"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5" w15:restartNumberingAfterBreak="0">
    <w:nsid w:val="4BF36B25"/>
    <w:multiLevelType w:val="hybridMultilevel"/>
    <w:tmpl w:val="57EEA350"/>
    <w:lvl w:ilvl="0" w:tplc="683C5890">
      <w:start w:val="1"/>
      <w:numFmt w:val="decimal"/>
      <w:lvlText w:val="%1."/>
      <w:lvlJc w:val="left"/>
      <w:pPr>
        <w:ind w:left="720" w:hanging="360"/>
      </w:pPr>
      <w:rPr>
        <w:rFonts w:ascii="Calibri" w:hAnsi="Calibri" w:hint="default"/>
        <w:b/>
        <w:i w:val="0"/>
        <w:caps w:val="0"/>
        <w:strike w:val="0"/>
        <w:dstrike w:val="0"/>
        <w:outline w:val="0"/>
        <w:emboss w:val="0"/>
        <w:imprint w:val="0"/>
        <w:spacing w:val="0"/>
        <w:w w:val="100"/>
        <w:kern w:val="0"/>
        <w:position w:val="0"/>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73219"/>
    <w:multiLevelType w:val="hybridMultilevel"/>
    <w:tmpl w:val="D378372A"/>
    <w:lvl w:ilvl="0" w:tplc="16FE85D6">
      <w:start w:val="1"/>
      <w:numFmt w:val="lowerLetter"/>
      <w:lvlText w:val="%1."/>
      <w:lvlJc w:val="left"/>
      <w:pPr>
        <w:ind w:left="720" w:hanging="360"/>
      </w:pPr>
      <w:rPr>
        <w:rFonts w:ascii="Calibri" w:hAnsi="Calibri" w:hint="default"/>
        <w:b/>
        <w:i w:val="0"/>
        <w:caps w:val="0"/>
        <w:strike w:val="0"/>
        <w:dstrike w:val="0"/>
        <w:outline w:val="0"/>
        <w:emboss w:val="0"/>
        <w:imprint w:val="0"/>
        <w:color w:val="auto"/>
        <w:spacing w:val="0"/>
        <w:w w:val="100"/>
        <w:kern w:val="0"/>
        <w:position w:val="0"/>
        <w:sz w:val="18"/>
        <w:szCs w:val="20"/>
        <w:vertAlign w:val="baseline"/>
      </w:rPr>
    </w:lvl>
    <w:lvl w:ilvl="1" w:tplc="8898AB90">
      <w:start w:val="1"/>
      <w:numFmt w:val="lowerRoman"/>
      <w:lvlText w:val="%2."/>
      <w:lvlJc w:val="right"/>
      <w:pPr>
        <w:ind w:left="1440" w:hanging="360"/>
      </w:pPr>
      <w:rPr>
        <w:rFonts w:ascii="Arial" w:hAnsi="Arial" w:hint="default"/>
        <w:b/>
        <w:i w:val="0"/>
        <w:sz w:val="18"/>
      </w:rPr>
    </w:lvl>
    <w:lvl w:ilvl="2" w:tplc="04C8BA68">
      <w:start w:val="1"/>
      <w:numFmt w:val="decimal"/>
      <w:lvlText w:val="%3."/>
      <w:lvlJc w:val="left"/>
      <w:pPr>
        <w:ind w:left="2340" w:hanging="360"/>
      </w:pPr>
      <w:rPr>
        <w:rFonts w:ascii="Calibri" w:hAnsi="Calibri" w:hint="default"/>
        <w:b/>
        <w:i w:val="0"/>
        <w:sz w:val="16"/>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B3DCA"/>
    <w:multiLevelType w:val="hybridMultilevel"/>
    <w:tmpl w:val="7A7EC7D6"/>
    <w:lvl w:ilvl="0" w:tplc="9B94E4FC">
      <w:start w:val="1"/>
      <w:numFmt w:val="lowerLetter"/>
      <w:lvlText w:val="%1."/>
      <w:lvlJc w:val="left"/>
      <w:pPr>
        <w:ind w:left="720" w:hanging="360"/>
      </w:pPr>
      <w:rPr>
        <w:rFonts w:ascii="Calibri" w:hAnsi="Calibri" w:hint="default"/>
        <w:b/>
        <w:bCs w:val="0"/>
        <w:i w:val="0"/>
        <w:color w:val="auto"/>
        <w:sz w:val="1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610A0"/>
    <w:multiLevelType w:val="hybridMultilevel"/>
    <w:tmpl w:val="DEDC506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9" w15:restartNumberingAfterBreak="0">
    <w:nsid w:val="5F9773D7"/>
    <w:multiLevelType w:val="hybridMultilevel"/>
    <w:tmpl w:val="071C2EFE"/>
    <w:lvl w:ilvl="0" w:tplc="D25C94A4">
      <w:start w:val="4"/>
      <w:numFmt w:val="decimal"/>
      <w:lvlText w:val="%1."/>
      <w:lvlJc w:val="left"/>
      <w:pPr>
        <w:ind w:left="1260" w:hanging="360"/>
      </w:pPr>
      <w:rPr>
        <w:rFonts w:ascii="Arial" w:hAnsi="Arial" w:hint="default"/>
        <w:b/>
        <w:i w:val="0"/>
        <w:sz w:val="17"/>
      </w:rPr>
    </w:lvl>
    <w:lvl w:ilvl="1" w:tplc="CBACF9E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21" w15:restartNumberingAfterBreak="0">
    <w:nsid w:val="664377C2"/>
    <w:multiLevelType w:val="multilevel"/>
    <w:tmpl w:val="64DE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E2A54"/>
    <w:multiLevelType w:val="hybridMultilevel"/>
    <w:tmpl w:val="09B84FD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3" w15:restartNumberingAfterBreak="0">
    <w:nsid w:val="69AA6188"/>
    <w:multiLevelType w:val="hybridMultilevel"/>
    <w:tmpl w:val="D0B0939E"/>
    <w:lvl w:ilvl="0" w:tplc="53348306">
      <w:start w:val="1"/>
      <w:numFmt w:val="decimal"/>
      <w:lvlText w:val="%1."/>
      <w:lvlJc w:val="left"/>
      <w:pPr>
        <w:ind w:left="1080" w:hanging="720"/>
      </w:pPr>
      <w:rPr>
        <w:rFonts w:ascii="Arial" w:hAnsi="Arial" w:hint="default"/>
        <w:b/>
        <w:i w:val="0"/>
        <w:sz w:val="17"/>
        <w:szCs w:val="20"/>
      </w:rPr>
    </w:lvl>
    <w:lvl w:ilvl="1" w:tplc="883E570E">
      <w:start w:val="1"/>
      <w:numFmt w:val="lowerRoman"/>
      <w:lvlText w:val="i%2."/>
      <w:lvlJc w:val="right"/>
      <w:pPr>
        <w:ind w:left="1440" w:hanging="360"/>
      </w:pPr>
      <w:rPr>
        <w:rFonts w:ascii="Arial" w:hAnsi="Arial" w:hint="default"/>
        <w:b/>
        <w:i w:val="0"/>
        <w:sz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A49F1"/>
    <w:multiLevelType w:val="hybridMultilevel"/>
    <w:tmpl w:val="B89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619FC"/>
    <w:multiLevelType w:val="hybridMultilevel"/>
    <w:tmpl w:val="08AE4840"/>
    <w:lvl w:ilvl="0" w:tplc="9B94E4FC">
      <w:start w:val="1"/>
      <w:numFmt w:val="lowerLetter"/>
      <w:lvlText w:val="%1."/>
      <w:lvlJc w:val="left"/>
      <w:pPr>
        <w:ind w:left="720" w:hanging="360"/>
      </w:pPr>
      <w:rPr>
        <w:rFonts w:ascii="Calibri" w:hAnsi="Calibri" w:hint="default"/>
        <w:b/>
        <w:bCs w:val="0"/>
        <w:i w:val="0"/>
        <w:color w:val="auto"/>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E46BF"/>
    <w:multiLevelType w:val="hybridMultilevel"/>
    <w:tmpl w:val="8DD8F9B2"/>
    <w:lvl w:ilvl="0" w:tplc="9196CCDC">
      <w:start w:val="4"/>
      <w:numFmt w:val="lowerLetter"/>
      <w:lvlText w:val="%1."/>
      <w:lvlJc w:val="left"/>
      <w:pPr>
        <w:ind w:left="1440" w:hanging="360"/>
      </w:pPr>
      <w:rPr>
        <w:rFonts w:ascii="Calibri" w:hAnsi="Calibri" w:hint="default"/>
        <w:b/>
        <w:bCs w:val="0"/>
        <w:i w:val="0"/>
        <w:color w:val="auto"/>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975D6"/>
    <w:multiLevelType w:val="hybridMultilevel"/>
    <w:tmpl w:val="C2F4872A"/>
    <w:lvl w:ilvl="0" w:tplc="8C728DEC">
      <w:start w:val="3"/>
      <w:numFmt w:val="decimal"/>
      <w:lvlText w:val="%1."/>
      <w:lvlJc w:val="left"/>
      <w:pPr>
        <w:ind w:left="720" w:hanging="360"/>
      </w:pPr>
      <w:rPr>
        <w:rFonts w:hint="default"/>
      </w:rPr>
    </w:lvl>
    <w:lvl w:ilvl="1" w:tplc="CC7A1AD2">
      <w:start w:val="3"/>
      <w:numFmt w:val="lowerRoman"/>
      <w:lvlText w:val="i%2."/>
      <w:lvlJc w:val="right"/>
      <w:pPr>
        <w:ind w:left="1440" w:hanging="360"/>
      </w:pPr>
      <w:rPr>
        <w:rFonts w:ascii="Arial" w:hAnsi="Arial" w:hint="default"/>
        <w:b/>
        <w:i w:val="0"/>
        <w:color w:val="auto"/>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63A29"/>
    <w:multiLevelType w:val="hybridMultilevel"/>
    <w:tmpl w:val="F92A6E3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9" w15:restartNumberingAfterBreak="0">
    <w:nsid w:val="7E5E1E3B"/>
    <w:multiLevelType w:val="hybridMultilevel"/>
    <w:tmpl w:val="F4448FD8"/>
    <w:lvl w:ilvl="0" w:tplc="ED14DC78">
      <w:start w:val="1"/>
      <w:numFmt w:val="lowerLetter"/>
      <w:lvlText w:val="%1."/>
      <w:lvlJc w:val="left"/>
      <w:pPr>
        <w:ind w:left="720" w:hanging="360"/>
      </w:pPr>
      <w:rPr>
        <w:rFonts w:ascii="Arial" w:hAnsi="Arial" w:hint="default"/>
        <w:b/>
        <w:i w:val="0"/>
        <w:sz w:val="17"/>
      </w:rPr>
    </w:lvl>
    <w:lvl w:ilvl="1" w:tplc="8898AB90">
      <w:start w:val="1"/>
      <w:numFmt w:val="lowerRoman"/>
      <w:lvlText w:val="%2."/>
      <w:lvlJc w:val="right"/>
      <w:pPr>
        <w:ind w:left="1440" w:hanging="360"/>
      </w:pPr>
      <w:rPr>
        <w:rFonts w:ascii="Arial" w:hAnsi="Arial" w:hint="default"/>
        <w:b/>
        <w:i w:val="0"/>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951332">
    <w:abstractNumId w:val="20"/>
  </w:num>
  <w:num w:numId="2" w16cid:durableId="1720669505">
    <w:abstractNumId w:val="23"/>
  </w:num>
  <w:num w:numId="3" w16cid:durableId="19210049">
    <w:abstractNumId w:val="2"/>
  </w:num>
  <w:num w:numId="4" w16cid:durableId="456219158">
    <w:abstractNumId w:val="19"/>
  </w:num>
  <w:num w:numId="5" w16cid:durableId="254828013">
    <w:abstractNumId w:val="8"/>
  </w:num>
  <w:num w:numId="6" w16cid:durableId="2040279247">
    <w:abstractNumId w:val="1"/>
  </w:num>
  <w:num w:numId="7" w16cid:durableId="1439105440">
    <w:abstractNumId w:val="0"/>
  </w:num>
  <w:num w:numId="8" w16cid:durableId="1925140142">
    <w:abstractNumId w:val="5"/>
  </w:num>
  <w:num w:numId="9" w16cid:durableId="1628270667">
    <w:abstractNumId w:val="14"/>
  </w:num>
  <w:num w:numId="10" w16cid:durableId="1285649616">
    <w:abstractNumId w:val="4"/>
  </w:num>
  <w:num w:numId="11" w16cid:durableId="449587452">
    <w:abstractNumId w:val="3"/>
  </w:num>
  <w:num w:numId="12" w16cid:durableId="1122579294">
    <w:abstractNumId w:val="16"/>
  </w:num>
  <w:num w:numId="13" w16cid:durableId="1217397802">
    <w:abstractNumId w:val="28"/>
  </w:num>
  <w:num w:numId="14" w16cid:durableId="1514997898">
    <w:abstractNumId w:val="13"/>
  </w:num>
  <w:num w:numId="15" w16cid:durableId="234434978">
    <w:abstractNumId w:val="18"/>
  </w:num>
  <w:num w:numId="16" w16cid:durableId="408892240">
    <w:abstractNumId w:val="10"/>
  </w:num>
  <w:num w:numId="17" w16cid:durableId="518395884">
    <w:abstractNumId w:val="29"/>
  </w:num>
  <w:num w:numId="18" w16cid:durableId="179199266">
    <w:abstractNumId w:val="27"/>
  </w:num>
  <w:num w:numId="19" w16cid:durableId="1163936186">
    <w:abstractNumId w:val="11"/>
  </w:num>
  <w:num w:numId="20" w16cid:durableId="2080008428">
    <w:abstractNumId w:val="22"/>
  </w:num>
  <w:num w:numId="21" w16cid:durableId="2057267337">
    <w:abstractNumId w:val="9"/>
  </w:num>
  <w:num w:numId="22" w16cid:durableId="19090228">
    <w:abstractNumId w:val="12"/>
  </w:num>
  <w:num w:numId="23" w16cid:durableId="1096487172">
    <w:abstractNumId w:val="24"/>
  </w:num>
  <w:num w:numId="24" w16cid:durableId="1886138945">
    <w:abstractNumId w:val="6"/>
  </w:num>
  <w:num w:numId="25" w16cid:durableId="1849246087">
    <w:abstractNumId w:val="7"/>
  </w:num>
  <w:num w:numId="26" w16cid:durableId="2044861567">
    <w:abstractNumId w:val="25"/>
  </w:num>
  <w:num w:numId="27" w16cid:durableId="1700204026">
    <w:abstractNumId w:val="26"/>
  </w:num>
  <w:num w:numId="28" w16cid:durableId="1114835483">
    <w:abstractNumId w:val="17"/>
  </w:num>
  <w:num w:numId="29" w16cid:durableId="1400403719">
    <w:abstractNumId w:val="21"/>
  </w:num>
  <w:num w:numId="30" w16cid:durableId="57385740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03A7"/>
    <w:rsid w:val="000004F3"/>
    <w:rsid w:val="00000790"/>
    <w:rsid w:val="000015B6"/>
    <w:rsid w:val="00001B60"/>
    <w:rsid w:val="000055E0"/>
    <w:rsid w:val="00005C42"/>
    <w:rsid w:val="0000620D"/>
    <w:rsid w:val="00006278"/>
    <w:rsid w:val="000067A9"/>
    <w:rsid w:val="00006AA5"/>
    <w:rsid w:val="00011749"/>
    <w:rsid w:val="0001217B"/>
    <w:rsid w:val="00012BDA"/>
    <w:rsid w:val="00012C36"/>
    <w:rsid w:val="00012EC1"/>
    <w:rsid w:val="00014227"/>
    <w:rsid w:val="00014D21"/>
    <w:rsid w:val="00016379"/>
    <w:rsid w:val="0001758E"/>
    <w:rsid w:val="00017B54"/>
    <w:rsid w:val="00021ABA"/>
    <w:rsid w:val="00021C69"/>
    <w:rsid w:val="00022C40"/>
    <w:rsid w:val="00022E2C"/>
    <w:rsid w:val="000235C2"/>
    <w:rsid w:val="00023811"/>
    <w:rsid w:val="00024BEE"/>
    <w:rsid w:val="00025387"/>
    <w:rsid w:val="00025908"/>
    <w:rsid w:val="000259FF"/>
    <w:rsid w:val="00025A60"/>
    <w:rsid w:val="000260A5"/>
    <w:rsid w:val="000261BF"/>
    <w:rsid w:val="00026EBB"/>
    <w:rsid w:val="000273EF"/>
    <w:rsid w:val="00027CE0"/>
    <w:rsid w:val="00027D02"/>
    <w:rsid w:val="000303F7"/>
    <w:rsid w:val="000318F7"/>
    <w:rsid w:val="0003297A"/>
    <w:rsid w:val="00033733"/>
    <w:rsid w:val="0003466C"/>
    <w:rsid w:val="00035522"/>
    <w:rsid w:val="00035C6B"/>
    <w:rsid w:val="000360C7"/>
    <w:rsid w:val="000362C2"/>
    <w:rsid w:val="00036FFC"/>
    <w:rsid w:val="00037893"/>
    <w:rsid w:val="00037A6D"/>
    <w:rsid w:val="00040078"/>
    <w:rsid w:val="000400A1"/>
    <w:rsid w:val="0004050A"/>
    <w:rsid w:val="00042893"/>
    <w:rsid w:val="00042E4B"/>
    <w:rsid w:val="00043E1E"/>
    <w:rsid w:val="00044E6B"/>
    <w:rsid w:val="000457D4"/>
    <w:rsid w:val="000457FA"/>
    <w:rsid w:val="00045B17"/>
    <w:rsid w:val="00045DA6"/>
    <w:rsid w:val="00045F5F"/>
    <w:rsid w:val="000463A2"/>
    <w:rsid w:val="000479D9"/>
    <w:rsid w:val="00050143"/>
    <w:rsid w:val="0005057F"/>
    <w:rsid w:val="0005061C"/>
    <w:rsid w:val="00052822"/>
    <w:rsid w:val="000546F3"/>
    <w:rsid w:val="00055B27"/>
    <w:rsid w:val="00056521"/>
    <w:rsid w:val="0005664C"/>
    <w:rsid w:val="00056FB0"/>
    <w:rsid w:val="000570A6"/>
    <w:rsid w:val="0005774B"/>
    <w:rsid w:val="00057F1B"/>
    <w:rsid w:val="00060307"/>
    <w:rsid w:val="00060C06"/>
    <w:rsid w:val="00061A1B"/>
    <w:rsid w:val="00061BDB"/>
    <w:rsid w:val="0006232A"/>
    <w:rsid w:val="00062801"/>
    <w:rsid w:val="000632E8"/>
    <w:rsid w:val="00063E36"/>
    <w:rsid w:val="000648BA"/>
    <w:rsid w:val="00064FE4"/>
    <w:rsid w:val="00065125"/>
    <w:rsid w:val="0006589F"/>
    <w:rsid w:val="00065BCC"/>
    <w:rsid w:val="00066523"/>
    <w:rsid w:val="00066C93"/>
    <w:rsid w:val="00067B27"/>
    <w:rsid w:val="00067B34"/>
    <w:rsid w:val="000700F8"/>
    <w:rsid w:val="000702CA"/>
    <w:rsid w:val="00070AD4"/>
    <w:rsid w:val="00070B50"/>
    <w:rsid w:val="00071089"/>
    <w:rsid w:val="00071F1A"/>
    <w:rsid w:val="00072745"/>
    <w:rsid w:val="0007275B"/>
    <w:rsid w:val="000730CA"/>
    <w:rsid w:val="00074027"/>
    <w:rsid w:val="00074432"/>
    <w:rsid w:val="00074B74"/>
    <w:rsid w:val="00076F9A"/>
    <w:rsid w:val="0008000B"/>
    <w:rsid w:val="00080440"/>
    <w:rsid w:val="000814E7"/>
    <w:rsid w:val="00081FE8"/>
    <w:rsid w:val="000829BB"/>
    <w:rsid w:val="000831C0"/>
    <w:rsid w:val="000840C2"/>
    <w:rsid w:val="000843BD"/>
    <w:rsid w:val="0008455E"/>
    <w:rsid w:val="00084B98"/>
    <w:rsid w:val="000852D6"/>
    <w:rsid w:val="00086663"/>
    <w:rsid w:val="0008757B"/>
    <w:rsid w:val="00087A06"/>
    <w:rsid w:val="00091FAA"/>
    <w:rsid w:val="00092303"/>
    <w:rsid w:val="0009251A"/>
    <w:rsid w:val="00092D9A"/>
    <w:rsid w:val="00093053"/>
    <w:rsid w:val="00093554"/>
    <w:rsid w:val="00093C65"/>
    <w:rsid w:val="000941C1"/>
    <w:rsid w:val="000945C0"/>
    <w:rsid w:val="00095750"/>
    <w:rsid w:val="00096618"/>
    <w:rsid w:val="00097769"/>
    <w:rsid w:val="0009794E"/>
    <w:rsid w:val="00097E3C"/>
    <w:rsid w:val="000A0901"/>
    <w:rsid w:val="000A0C63"/>
    <w:rsid w:val="000A15F9"/>
    <w:rsid w:val="000A2D33"/>
    <w:rsid w:val="000A3765"/>
    <w:rsid w:val="000A3C73"/>
    <w:rsid w:val="000A4A56"/>
    <w:rsid w:val="000A4BE9"/>
    <w:rsid w:val="000A4E35"/>
    <w:rsid w:val="000A5015"/>
    <w:rsid w:val="000A5497"/>
    <w:rsid w:val="000A6443"/>
    <w:rsid w:val="000A6958"/>
    <w:rsid w:val="000A72A2"/>
    <w:rsid w:val="000B1F52"/>
    <w:rsid w:val="000B31DA"/>
    <w:rsid w:val="000B3EF9"/>
    <w:rsid w:val="000B4031"/>
    <w:rsid w:val="000B4154"/>
    <w:rsid w:val="000B41C9"/>
    <w:rsid w:val="000B43CD"/>
    <w:rsid w:val="000B67B9"/>
    <w:rsid w:val="000B717B"/>
    <w:rsid w:val="000C1025"/>
    <w:rsid w:val="000C1553"/>
    <w:rsid w:val="000C1CC9"/>
    <w:rsid w:val="000C3E46"/>
    <w:rsid w:val="000C462F"/>
    <w:rsid w:val="000C4723"/>
    <w:rsid w:val="000C4D61"/>
    <w:rsid w:val="000C5D17"/>
    <w:rsid w:val="000C5E49"/>
    <w:rsid w:val="000C6152"/>
    <w:rsid w:val="000C6552"/>
    <w:rsid w:val="000C67AF"/>
    <w:rsid w:val="000C7959"/>
    <w:rsid w:val="000C79C6"/>
    <w:rsid w:val="000C7CA2"/>
    <w:rsid w:val="000C7DC0"/>
    <w:rsid w:val="000D0592"/>
    <w:rsid w:val="000D10D3"/>
    <w:rsid w:val="000D160C"/>
    <w:rsid w:val="000D19DA"/>
    <w:rsid w:val="000D1B54"/>
    <w:rsid w:val="000D1DC2"/>
    <w:rsid w:val="000D1F4A"/>
    <w:rsid w:val="000D32D2"/>
    <w:rsid w:val="000D3902"/>
    <w:rsid w:val="000D3D29"/>
    <w:rsid w:val="000D3E2C"/>
    <w:rsid w:val="000D44AC"/>
    <w:rsid w:val="000D6E99"/>
    <w:rsid w:val="000E1698"/>
    <w:rsid w:val="000E1DFE"/>
    <w:rsid w:val="000E2BC4"/>
    <w:rsid w:val="000E3037"/>
    <w:rsid w:val="000E35F4"/>
    <w:rsid w:val="000E4797"/>
    <w:rsid w:val="000E6139"/>
    <w:rsid w:val="000E6176"/>
    <w:rsid w:val="000E61D1"/>
    <w:rsid w:val="000E698A"/>
    <w:rsid w:val="000E6A47"/>
    <w:rsid w:val="000E7153"/>
    <w:rsid w:val="000E7499"/>
    <w:rsid w:val="000F0BD7"/>
    <w:rsid w:val="000F0D74"/>
    <w:rsid w:val="000F118E"/>
    <w:rsid w:val="000F1192"/>
    <w:rsid w:val="000F17B4"/>
    <w:rsid w:val="000F2161"/>
    <w:rsid w:val="000F5972"/>
    <w:rsid w:val="000F598F"/>
    <w:rsid w:val="000F5BDB"/>
    <w:rsid w:val="000F63EC"/>
    <w:rsid w:val="000F6841"/>
    <w:rsid w:val="000F715C"/>
    <w:rsid w:val="000F79F8"/>
    <w:rsid w:val="001018A7"/>
    <w:rsid w:val="00102549"/>
    <w:rsid w:val="001032B9"/>
    <w:rsid w:val="00103AAD"/>
    <w:rsid w:val="00104350"/>
    <w:rsid w:val="00104BF6"/>
    <w:rsid w:val="00105156"/>
    <w:rsid w:val="00106090"/>
    <w:rsid w:val="0010651C"/>
    <w:rsid w:val="00107310"/>
    <w:rsid w:val="001075ED"/>
    <w:rsid w:val="00107761"/>
    <w:rsid w:val="001077E7"/>
    <w:rsid w:val="0010787F"/>
    <w:rsid w:val="00110328"/>
    <w:rsid w:val="00110D87"/>
    <w:rsid w:val="00111999"/>
    <w:rsid w:val="00111FF5"/>
    <w:rsid w:val="0011260D"/>
    <w:rsid w:val="00112EE7"/>
    <w:rsid w:val="0011350A"/>
    <w:rsid w:val="001138D2"/>
    <w:rsid w:val="001139E2"/>
    <w:rsid w:val="00113AEA"/>
    <w:rsid w:val="0011574C"/>
    <w:rsid w:val="00115F40"/>
    <w:rsid w:val="001164AF"/>
    <w:rsid w:val="00117685"/>
    <w:rsid w:val="0011790C"/>
    <w:rsid w:val="001179A3"/>
    <w:rsid w:val="0012029A"/>
    <w:rsid w:val="00120F12"/>
    <w:rsid w:val="00121EE1"/>
    <w:rsid w:val="00122645"/>
    <w:rsid w:val="00122801"/>
    <w:rsid w:val="00122E88"/>
    <w:rsid w:val="00123152"/>
    <w:rsid w:val="00125353"/>
    <w:rsid w:val="001253CE"/>
    <w:rsid w:val="00126BE8"/>
    <w:rsid w:val="00127248"/>
    <w:rsid w:val="001278C8"/>
    <w:rsid w:val="00127CDA"/>
    <w:rsid w:val="00127F1A"/>
    <w:rsid w:val="0013017D"/>
    <w:rsid w:val="00131E11"/>
    <w:rsid w:val="001324B8"/>
    <w:rsid w:val="00132584"/>
    <w:rsid w:val="00132CF1"/>
    <w:rsid w:val="001338D8"/>
    <w:rsid w:val="0013454B"/>
    <w:rsid w:val="00134C2A"/>
    <w:rsid w:val="0013557F"/>
    <w:rsid w:val="001359AB"/>
    <w:rsid w:val="00135FF3"/>
    <w:rsid w:val="00136C59"/>
    <w:rsid w:val="00136E7C"/>
    <w:rsid w:val="00136FA9"/>
    <w:rsid w:val="0013785D"/>
    <w:rsid w:val="001378CC"/>
    <w:rsid w:val="001379ED"/>
    <w:rsid w:val="00137A3C"/>
    <w:rsid w:val="00137D07"/>
    <w:rsid w:val="001405AC"/>
    <w:rsid w:val="0014061D"/>
    <w:rsid w:val="00140A75"/>
    <w:rsid w:val="00140FEB"/>
    <w:rsid w:val="0014141F"/>
    <w:rsid w:val="00141ACA"/>
    <w:rsid w:val="00141B71"/>
    <w:rsid w:val="00142089"/>
    <w:rsid w:val="00142A68"/>
    <w:rsid w:val="00142F6F"/>
    <w:rsid w:val="00143AD8"/>
    <w:rsid w:val="001446AB"/>
    <w:rsid w:val="0014517B"/>
    <w:rsid w:val="0014526D"/>
    <w:rsid w:val="001456AC"/>
    <w:rsid w:val="001459EA"/>
    <w:rsid w:val="00146418"/>
    <w:rsid w:val="001475D8"/>
    <w:rsid w:val="00147ECE"/>
    <w:rsid w:val="00151A49"/>
    <w:rsid w:val="00152778"/>
    <w:rsid w:val="00153765"/>
    <w:rsid w:val="00153D2C"/>
    <w:rsid w:val="00153D55"/>
    <w:rsid w:val="00154CB4"/>
    <w:rsid w:val="001558C7"/>
    <w:rsid w:val="00155F40"/>
    <w:rsid w:val="00157B46"/>
    <w:rsid w:val="00160814"/>
    <w:rsid w:val="0016140D"/>
    <w:rsid w:val="001619AE"/>
    <w:rsid w:val="00161C83"/>
    <w:rsid w:val="00161E23"/>
    <w:rsid w:val="00161ED3"/>
    <w:rsid w:val="001620BF"/>
    <w:rsid w:val="00162E24"/>
    <w:rsid w:val="00164108"/>
    <w:rsid w:val="00164A54"/>
    <w:rsid w:val="00165885"/>
    <w:rsid w:val="00165BD0"/>
    <w:rsid w:val="00166070"/>
    <w:rsid w:val="00166228"/>
    <w:rsid w:val="001712DF"/>
    <w:rsid w:val="00171DE8"/>
    <w:rsid w:val="0017251E"/>
    <w:rsid w:val="00172951"/>
    <w:rsid w:val="00174FFC"/>
    <w:rsid w:val="0017538C"/>
    <w:rsid w:val="00176E3F"/>
    <w:rsid w:val="00176F06"/>
    <w:rsid w:val="00177590"/>
    <w:rsid w:val="00180E6C"/>
    <w:rsid w:val="00181385"/>
    <w:rsid w:val="00182609"/>
    <w:rsid w:val="00183EA0"/>
    <w:rsid w:val="00184524"/>
    <w:rsid w:val="001847E0"/>
    <w:rsid w:val="00185548"/>
    <w:rsid w:val="00185A83"/>
    <w:rsid w:val="001868DA"/>
    <w:rsid w:val="0018696E"/>
    <w:rsid w:val="00187D16"/>
    <w:rsid w:val="00190001"/>
    <w:rsid w:val="001902E2"/>
    <w:rsid w:val="00192500"/>
    <w:rsid w:val="00192690"/>
    <w:rsid w:val="001926A1"/>
    <w:rsid w:val="00192A5C"/>
    <w:rsid w:val="00193188"/>
    <w:rsid w:val="00193A0C"/>
    <w:rsid w:val="00195234"/>
    <w:rsid w:val="001953B2"/>
    <w:rsid w:val="00195757"/>
    <w:rsid w:val="00195BA7"/>
    <w:rsid w:val="00195BCE"/>
    <w:rsid w:val="00195F23"/>
    <w:rsid w:val="0019742D"/>
    <w:rsid w:val="001A0867"/>
    <w:rsid w:val="001A11B5"/>
    <w:rsid w:val="001A17B5"/>
    <w:rsid w:val="001A19FD"/>
    <w:rsid w:val="001A1E21"/>
    <w:rsid w:val="001A2AC3"/>
    <w:rsid w:val="001A2BC1"/>
    <w:rsid w:val="001A3192"/>
    <w:rsid w:val="001A41C7"/>
    <w:rsid w:val="001A47AD"/>
    <w:rsid w:val="001A57B1"/>
    <w:rsid w:val="001A597C"/>
    <w:rsid w:val="001A63ED"/>
    <w:rsid w:val="001A6546"/>
    <w:rsid w:val="001A6D34"/>
    <w:rsid w:val="001A7436"/>
    <w:rsid w:val="001B0D15"/>
    <w:rsid w:val="001B0D7D"/>
    <w:rsid w:val="001B0E61"/>
    <w:rsid w:val="001B1134"/>
    <w:rsid w:val="001B25A9"/>
    <w:rsid w:val="001B2F3F"/>
    <w:rsid w:val="001B304A"/>
    <w:rsid w:val="001B3578"/>
    <w:rsid w:val="001B44DE"/>
    <w:rsid w:val="001B4B73"/>
    <w:rsid w:val="001B4FA5"/>
    <w:rsid w:val="001B6729"/>
    <w:rsid w:val="001B6974"/>
    <w:rsid w:val="001B7C48"/>
    <w:rsid w:val="001C0097"/>
    <w:rsid w:val="001C064E"/>
    <w:rsid w:val="001C11A1"/>
    <w:rsid w:val="001C21FB"/>
    <w:rsid w:val="001C27EC"/>
    <w:rsid w:val="001C37C7"/>
    <w:rsid w:val="001C4BC7"/>
    <w:rsid w:val="001C5AAF"/>
    <w:rsid w:val="001C5D64"/>
    <w:rsid w:val="001C715A"/>
    <w:rsid w:val="001C7374"/>
    <w:rsid w:val="001C74A8"/>
    <w:rsid w:val="001D1B8C"/>
    <w:rsid w:val="001D22DE"/>
    <w:rsid w:val="001D246F"/>
    <w:rsid w:val="001D253D"/>
    <w:rsid w:val="001D3E59"/>
    <w:rsid w:val="001D3F1C"/>
    <w:rsid w:val="001D48CE"/>
    <w:rsid w:val="001D4F1B"/>
    <w:rsid w:val="001D5616"/>
    <w:rsid w:val="001D5974"/>
    <w:rsid w:val="001D619B"/>
    <w:rsid w:val="001D68B0"/>
    <w:rsid w:val="001D707E"/>
    <w:rsid w:val="001D7844"/>
    <w:rsid w:val="001D799E"/>
    <w:rsid w:val="001E0BF9"/>
    <w:rsid w:val="001E1CFE"/>
    <w:rsid w:val="001E1E57"/>
    <w:rsid w:val="001E1EAE"/>
    <w:rsid w:val="001E1F84"/>
    <w:rsid w:val="001E25B9"/>
    <w:rsid w:val="001E2FF1"/>
    <w:rsid w:val="001E3990"/>
    <w:rsid w:val="001E40E6"/>
    <w:rsid w:val="001E487E"/>
    <w:rsid w:val="001E49A3"/>
    <w:rsid w:val="001E4A42"/>
    <w:rsid w:val="001E4C14"/>
    <w:rsid w:val="001E4F70"/>
    <w:rsid w:val="001E5B1C"/>
    <w:rsid w:val="001E5D98"/>
    <w:rsid w:val="001E60EB"/>
    <w:rsid w:val="001E67F0"/>
    <w:rsid w:val="001E6BDC"/>
    <w:rsid w:val="001E730C"/>
    <w:rsid w:val="001E7C30"/>
    <w:rsid w:val="001F09A2"/>
    <w:rsid w:val="001F206E"/>
    <w:rsid w:val="001F38F6"/>
    <w:rsid w:val="001F434D"/>
    <w:rsid w:val="001F4B4D"/>
    <w:rsid w:val="001F7AF1"/>
    <w:rsid w:val="00200383"/>
    <w:rsid w:val="00200942"/>
    <w:rsid w:val="00201605"/>
    <w:rsid w:val="00201D73"/>
    <w:rsid w:val="00202F2F"/>
    <w:rsid w:val="00204977"/>
    <w:rsid w:val="00204C14"/>
    <w:rsid w:val="00204F0B"/>
    <w:rsid w:val="002052C3"/>
    <w:rsid w:val="00205A22"/>
    <w:rsid w:val="00205DD1"/>
    <w:rsid w:val="002069F5"/>
    <w:rsid w:val="00206DEF"/>
    <w:rsid w:val="00207054"/>
    <w:rsid w:val="002105CB"/>
    <w:rsid w:val="002108E4"/>
    <w:rsid w:val="00211A17"/>
    <w:rsid w:val="00212737"/>
    <w:rsid w:val="00212D93"/>
    <w:rsid w:val="002132B3"/>
    <w:rsid w:val="00213D3D"/>
    <w:rsid w:val="00214480"/>
    <w:rsid w:val="00214F63"/>
    <w:rsid w:val="00215862"/>
    <w:rsid w:val="00216355"/>
    <w:rsid w:val="00216898"/>
    <w:rsid w:val="00216CC3"/>
    <w:rsid w:val="00216D8B"/>
    <w:rsid w:val="002170F2"/>
    <w:rsid w:val="00217901"/>
    <w:rsid w:val="002200A6"/>
    <w:rsid w:val="00220773"/>
    <w:rsid w:val="00221799"/>
    <w:rsid w:val="002218EB"/>
    <w:rsid w:val="002226FE"/>
    <w:rsid w:val="00222D19"/>
    <w:rsid w:val="002240A9"/>
    <w:rsid w:val="00224396"/>
    <w:rsid w:val="002248D7"/>
    <w:rsid w:val="002249CC"/>
    <w:rsid w:val="0022615A"/>
    <w:rsid w:val="002261D7"/>
    <w:rsid w:val="00226F6D"/>
    <w:rsid w:val="00227BE8"/>
    <w:rsid w:val="00230800"/>
    <w:rsid w:val="00231A7F"/>
    <w:rsid w:val="00232368"/>
    <w:rsid w:val="00232AF1"/>
    <w:rsid w:val="00234665"/>
    <w:rsid w:val="0023505A"/>
    <w:rsid w:val="002359D6"/>
    <w:rsid w:val="00235EBC"/>
    <w:rsid w:val="0023672E"/>
    <w:rsid w:val="00237040"/>
    <w:rsid w:val="00237898"/>
    <w:rsid w:val="00240032"/>
    <w:rsid w:val="00240A8F"/>
    <w:rsid w:val="00240C8B"/>
    <w:rsid w:val="00241032"/>
    <w:rsid w:val="0024121E"/>
    <w:rsid w:val="002412C1"/>
    <w:rsid w:val="00242B9D"/>
    <w:rsid w:val="002432D2"/>
    <w:rsid w:val="002438B9"/>
    <w:rsid w:val="0024394E"/>
    <w:rsid w:val="00244B19"/>
    <w:rsid w:val="00244D72"/>
    <w:rsid w:val="00245640"/>
    <w:rsid w:val="00245A60"/>
    <w:rsid w:val="00247313"/>
    <w:rsid w:val="00250257"/>
    <w:rsid w:val="00251A67"/>
    <w:rsid w:val="0025296E"/>
    <w:rsid w:val="00252C76"/>
    <w:rsid w:val="00254275"/>
    <w:rsid w:val="00254B51"/>
    <w:rsid w:val="0025596B"/>
    <w:rsid w:val="00256CB1"/>
    <w:rsid w:val="00257540"/>
    <w:rsid w:val="0026064F"/>
    <w:rsid w:val="002625CD"/>
    <w:rsid w:val="00262806"/>
    <w:rsid w:val="00262E72"/>
    <w:rsid w:val="002641E2"/>
    <w:rsid w:val="0026453B"/>
    <w:rsid w:val="002645C1"/>
    <w:rsid w:val="0026484F"/>
    <w:rsid w:val="002651FC"/>
    <w:rsid w:val="00265E05"/>
    <w:rsid w:val="00265FCE"/>
    <w:rsid w:val="0026602D"/>
    <w:rsid w:val="00266477"/>
    <w:rsid w:val="00266BE9"/>
    <w:rsid w:val="00266E9F"/>
    <w:rsid w:val="00266F69"/>
    <w:rsid w:val="00267E29"/>
    <w:rsid w:val="0027012C"/>
    <w:rsid w:val="0027131E"/>
    <w:rsid w:val="002713DC"/>
    <w:rsid w:val="0027197F"/>
    <w:rsid w:val="002720E0"/>
    <w:rsid w:val="00272BE8"/>
    <w:rsid w:val="00272D16"/>
    <w:rsid w:val="00272E23"/>
    <w:rsid w:val="002733DE"/>
    <w:rsid w:val="00273D93"/>
    <w:rsid w:val="0027410C"/>
    <w:rsid w:val="0027456E"/>
    <w:rsid w:val="00274972"/>
    <w:rsid w:val="00274A2C"/>
    <w:rsid w:val="002751D4"/>
    <w:rsid w:val="00275789"/>
    <w:rsid w:val="00280AB1"/>
    <w:rsid w:val="00280BBB"/>
    <w:rsid w:val="00281C15"/>
    <w:rsid w:val="00281CF1"/>
    <w:rsid w:val="002827A8"/>
    <w:rsid w:val="00284096"/>
    <w:rsid w:val="00285DE6"/>
    <w:rsid w:val="00285F0E"/>
    <w:rsid w:val="0028636E"/>
    <w:rsid w:val="0028714B"/>
    <w:rsid w:val="0028790F"/>
    <w:rsid w:val="00290546"/>
    <w:rsid w:val="00290667"/>
    <w:rsid w:val="00290AAA"/>
    <w:rsid w:val="00291C1A"/>
    <w:rsid w:val="002921B9"/>
    <w:rsid w:val="00294756"/>
    <w:rsid w:val="00295A07"/>
    <w:rsid w:val="00295ECA"/>
    <w:rsid w:val="002970CD"/>
    <w:rsid w:val="002A06E4"/>
    <w:rsid w:val="002A0F9F"/>
    <w:rsid w:val="002A1C9F"/>
    <w:rsid w:val="002A1E6D"/>
    <w:rsid w:val="002A21E4"/>
    <w:rsid w:val="002A2803"/>
    <w:rsid w:val="002A38B7"/>
    <w:rsid w:val="002A4B7C"/>
    <w:rsid w:val="002A5D17"/>
    <w:rsid w:val="002A5FBD"/>
    <w:rsid w:val="002A6DB7"/>
    <w:rsid w:val="002A7EB7"/>
    <w:rsid w:val="002B0273"/>
    <w:rsid w:val="002B04A8"/>
    <w:rsid w:val="002B070A"/>
    <w:rsid w:val="002B0773"/>
    <w:rsid w:val="002B086C"/>
    <w:rsid w:val="002B09AB"/>
    <w:rsid w:val="002B1A04"/>
    <w:rsid w:val="002B202B"/>
    <w:rsid w:val="002B2495"/>
    <w:rsid w:val="002B2550"/>
    <w:rsid w:val="002B2669"/>
    <w:rsid w:val="002B3445"/>
    <w:rsid w:val="002B3845"/>
    <w:rsid w:val="002B40B8"/>
    <w:rsid w:val="002B4668"/>
    <w:rsid w:val="002B4B52"/>
    <w:rsid w:val="002B5B94"/>
    <w:rsid w:val="002B6B45"/>
    <w:rsid w:val="002B7CAF"/>
    <w:rsid w:val="002C0421"/>
    <w:rsid w:val="002C093F"/>
    <w:rsid w:val="002C0F0E"/>
    <w:rsid w:val="002C1BE2"/>
    <w:rsid w:val="002C4912"/>
    <w:rsid w:val="002C6319"/>
    <w:rsid w:val="002C6B26"/>
    <w:rsid w:val="002C6EDB"/>
    <w:rsid w:val="002C7064"/>
    <w:rsid w:val="002D13B5"/>
    <w:rsid w:val="002D13F2"/>
    <w:rsid w:val="002D35D3"/>
    <w:rsid w:val="002D4131"/>
    <w:rsid w:val="002D414A"/>
    <w:rsid w:val="002D43D1"/>
    <w:rsid w:val="002D48D4"/>
    <w:rsid w:val="002D4F4E"/>
    <w:rsid w:val="002D5405"/>
    <w:rsid w:val="002D55CA"/>
    <w:rsid w:val="002D573B"/>
    <w:rsid w:val="002D5C8C"/>
    <w:rsid w:val="002D751E"/>
    <w:rsid w:val="002D7884"/>
    <w:rsid w:val="002D7A85"/>
    <w:rsid w:val="002D7FD6"/>
    <w:rsid w:val="002E0008"/>
    <w:rsid w:val="002E07DA"/>
    <w:rsid w:val="002E172B"/>
    <w:rsid w:val="002E1817"/>
    <w:rsid w:val="002E1BEF"/>
    <w:rsid w:val="002E1CD5"/>
    <w:rsid w:val="002E2114"/>
    <w:rsid w:val="002E2248"/>
    <w:rsid w:val="002E2EB5"/>
    <w:rsid w:val="002E308E"/>
    <w:rsid w:val="002E3D5C"/>
    <w:rsid w:val="002E3F3A"/>
    <w:rsid w:val="002E4DFE"/>
    <w:rsid w:val="002E4E47"/>
    <w:rsid w:val="002E5D13"/>
    <w:rsid w:val="002E6C55"/>
    <w:rsid w:val="002E6C67"/>
    <w:rsid w:val="002E7B82"/>
    <w:rsid w:val="002E7BF0"/>
    <w:rsid w:val="002F03B4"/>
    <w:rsid w:val="002F06E0"/>
    <w:rsid w:val="002F1BD7"/>
    <w:rsid w:val="002F3D38"/>
    <w:rsid w:val="002F42CC"/>
    <w:rsid w:val="002F6E90"/>
    <w:rsid w:val="002F74C5"/>
    <w:rsid w:val="002F7D71"/>
    <w:rsid w:val="002F7E36"/>
    <w:rsid w:val="00300828"/>
    <w:rsid w:val="00300992"/>
    <w:rsid w:val="00301844"/>
    <w:rsid w:val="00302128"/>
    <w:rsid w:val="003023A2"/>
    <w:rsid w:val="003028A2"/>
    <w:rsid w:val="003030DA"/>
    <w:rsid w:val="003036E3"/>
    <w:rsid w:val="00303B77"/>
    <w:rsid w:val="003044FA"/>
    <w:rsid w:val="003056E4"/>
    <w:rsid w:val="0030616E"/>
    <w:rsid w:val="0030763D"/>
    <w:rsid w:val="00310029"/>
    <w:rsid w:val="003101A2"/>
    <w:rsid w:val="00310955"/>
    <w:rsid w:val="00310992"/>
    <w:rsid w:val="00310B0B"/>
    <w:rsid w:val="00310FF5"/>
    <w:rsid w:val="00311CFA"/>
    <w:rsid w:val="00312C46"/>
    <w:rsid w:val="00312DD6"/>
    <w:rsid w:val="00313DB1"/>
    <w:rsid w:val="00314A15"/>
    <w:rsid w:val="00316050"/>
    <w:rsid w:val="00316B05"/>
    <w:rsid w:val="00317082"/>
    <w:rsid w:val="00317798"/>
    <w:rsid w:val="0032097E"/>
    <w:rsid w:val="00320B37"/>
    <w:rsid w:val="00321296"/>
    <w:rsid w:val="003213DE"/>
    <w:rsid w:val="00321667"/>
    <w:rsid w:val="003223CB"/>
    <w:rsid w:val="003227CA"/>
    <w:rsid w:val="0032288F"/>
    <w:rsid w:val="00322D01"/>
    <w:rsid w:val="00324012"/>
    <w:rsid w:val="00324488"/>
    <w:rsid w:val="00324C21"/>
    <w:rsid w:val="00324C78"/>
    <w:rsid w:val="00324CE3"/>
    <w:rsid w:val="0032549E"/>
    <w:rsid w:val="003260B0"/>
    <w:rsid w:val="0032789B"/>
    <w:rsid w:val="00330462"/>
    <w:rsid w:val="003308AF"/>
    <w:rsid w:val="00330E4C"/>
    <w:rsid w:val="003311CB"/>
    <w:rsid w:val="00331320"/>
    <w:rsid w:val="00331F69"/>
    <w:rsid w:val="0033224B"/>
    <w:rsid w:val="003331C4"/>
    <w:rsid w:val="00333721"/>
    <w:rsid w:val="00333E8A"/>
    <w:rsid w:val="0033498F"/>
    <w:rsid w:val="00334B01"/>
    <w:rsid w:val="00335478"/>
    <w:rsid w:val="003358CD"/>
    <w:rsid w:val="00336066"/>
    <w:rsid w:val="003360A6"/>
    <w:rsid w:val="00336352"/>
    <w:rsid w:val="0034077F"/>
    <w:rsid w:val="00341B3C"/>
    <w:rsid w:val="00341B46"/>
    <w:rsid w:val="00343189"/>
    <w:rsid w:val="003437E0"/>
    <w:rsid w:val="003438FD"/>
    <w:rsid w:val="00343AA1"/>
    <w:rsid w:val="00344D2C"/>
    <w:rsid w:val="00344F29"/>
    <w:rsid w:val="0034535D"/>
    <w:rsid w:val="00345638"/>
    <w:rsid w:val="00345680"/>
    <w:rsid w:val="0034575A"/>
    <w:rsid w:val="003461F7"/>
    <w:rsid w:val="003469D8"/>
    <w:rsid w:val="00347019"/>
    <w:rsid w:val="003478EB"/>
    <w:rsid w:val="00347A0F"/>
    <w:rsid w:val="00347F1D"/>
    <w:rsid w:val="003501BF"/>
    <w:rsid w:val="00351BD0"/>
    <w:rsid w:val="00351D1C"/>
    <w:rsid w:val="00351EEE"/>
    <w:rsid w:val="00351F2B"/>
    <w:rsid w:val="00353902"/>
    <w:rsid w:val="003541A1"/>
    <w:rsid w:val="00354C0F"/>
    <w:rsid w:val="003551B4"/>
    <w:rsid w:val="00355339"/>
    <w:rsid w:val="00355523"/>
    <w:rsid w:val="00355EC5"/>
    <w:rsid w:val="003566A9"/>
    <w:rsid w:val="00357226"/>
    <w:rsid w:val="00357309"/>
    <w:rsid w:val="00357B31"/>
    <w:rsid w:val="00357C47"/>
    <w:rsid w:val="00357E0D"/>
    <w:rsid w:val="0036111C"/>
    <w:rsid w:val="0036134D"/>
    <w:rsid w:val="003616A3"/>
    <w:rsid w:val="0036246F"/>
    <w:rsid w:val="003630A6"/>
    <w:rsid w:val="00363174"/>
    <w:rsid w:val="00363B19"/>
    <w:rsid w:val="00363E86"/>
    <w:rsid w:val="00364943"/>
    <w:rsid w:val="003650D7"/>
    <w:rsid w:val="003661EE"/>
    <w:rsid w:val="00366808"/>
    <w:rsid w:val="00366CC1"/>
    <w:rsid w:val="00366FA6"/>
    <w:rsid w:val="00370395"/>
    <w:rsid w:val="003707FE"/>
    <w:rsid w:val="00370999"/>
    <w:rsid w:val="00370DD8"/>
    <w:rsid w:val="0037245F"/>
    <w:rsid w:val="00372A10"/>
    <w:rsid w:val="00372D43"/>
    <w:rsid w:val="00373CF2"/>
    <w:rsid w:val="00373F2B"/>
    <w:rsid w:val="0037432B"/>
    <w:rsid w:val="00376C6A"/>
    <w:rsid w:val="003772CC"/>
    <w:rsid w:val="00377C7E"/>
    <w:rsid w:val="00380B24"/>
    <w:rsid w:val="00381240"/>
    <w:rsid w:val="00381A5F"/>
    <w:rsid w:val="00381A80"/>
    <w:rsid w:val="00383C1A"/>
    <w:rsid w:val="00383ECF"/>
    <w:rsid w:val="00383FA6"/>
    <w:rsid w:val="00384243"/>
    <w:rsid w:val="00385B02"/>
    <w:rsid w:val="00385BA2"/>
    <w:rsid w:val="00386C59"/>
    <w:rsid w:val="00387344"/>
    <w:rsid w:val="0039020C"/>
    <w:rsid w:val="00390235"/>
    <w:rsid w:val="00390897"/>
    <w:rsid w:val="00391476"/>
    <w:rsid w:val="0039258D"/>
    <w:rsid w:val="0039272A"/>
    <w:rsid w:val="00392AB0"/>
    <w:rsid w:val="0039523A"/>
    <w:rsid w:val="00395B53"/>
    <w:rsid w:val="00395B8D"/>
    <w:rsid w:val="00395E4F"/>
    <w:rsid w:val="003A256D"/>
    <w:rsid w:val="003A299C"/>
    <w:rsid w:val="003A5390"/>
    <w:rsid w:val="003A5C85"/>
    <w:rsid w:val="003A5FFA"/>
    <w:rsid w:val="003A60DB"/>
    <w:rsid w:val="003A66E3"/>
    <w:rsid w:val="003A6B88"/>
    <w:rsid w:val="003B05BC"/>
    <w:rsid w:val="003B092E"/>
    <w:rsid w:val="003B1317"/>
    <w:rsid w:val="003B1390"/>
    <w:rsid w:val="003B18AD"/>
    <w:rsid w:val="003B1B8F"/>
    <w:rsid w:val="003B20AB"/>
    <w:rsid w:val="003B265C"/>
    <w:rsid w:val="003B2684"/>
    <w:rsid w:val="003B29E5"/>
    <w:rsid w:val="003B2F75"/>
    <w:rsid w:val="003B3266"/>
    <w:rsid w:val="003B32F9"/>
    <w:rsid w:val="003B382E"/>
    <w:rsid w:val="003B3846"/>
    <w:rsid w:val="003B43AE"/>
    <w:rsid w:val="003B51F4"/>
    <w:rsid w:val="003B59F8"/>
    <w:rsid w:val="003B7080"/>
    <w:rsid w:val="003B7D55"/>
    <w:rsid w:val="003B7DE2"/>
    <w:rsid w:val="003C009A"/>
    <w:rsid w:val="003C0BC9"/>
    <w:rsid w:val="003C0DA0"/>
    <w:rsid w:val="003C0E28"/>
    <w:rsid w:val="003C0F66"/>
    <w:rsid w:val="003C1045"/>
    <w:rsid w:val="003C1F32"/>
    <w:rsid w:val="003C1FAD"/>
    <w:rsid w:val="003C24E7"/>
    <w:rsid w:val="003C2DE1"/>
    <w:rsid w:val="003C3961"/>
    <w:rsid w:val="003C411E"/>
    <w:rsid w:val="003C48BA"/>
    <w:rsid w:val="003C54B1"/>
    <w:rsid w:val="003C5529"/>
    <w:rsid w:val="003C6017"/>
    <w:rsid w:val="003C60BA"/>
    <w:rsid w:val="003C70AC"/>
    <w:rsid w:val="003C7863"/>
    <w:rsid w:val="003C7AFD"/>
    <w:rsid w:val="003C7C7A"/>
    <w:rsid w:val="003D02D1"/>
    <w:rsid w:val="003D06E1"/>
    <w:rsid w:val="003D07CC"/>
    <w:rsid w:val="003D0FF0"/>
    <w:rsid w:val="003D1338"/>
    <w:rsid w:val="003D2984"/>
    <w:rsid w:val="003D37F1"/>
    <w:rsid w:val="003D384C"/>
    <w:rsid w:val="003D3C9A"/>
    <w:rsid w:val="003D3DA0"/>
    <w:rsid w:val="003D4085"/>
    <w:rsid w:val="003D40F2"/>
    <w:rsid w:val="003D53CB"/>
    <w:rsid w:val="003D61CD"/>
    <w:rsid w:val="003D66DC"/>
    <w:rsid w:val="003D6B73"/>
    <w:rsid w:val="003D7A61"/>
    <w:rsid w:val="003E0C69"/>
    <w:rsid w:val="003E0EA7"/>
    <w:rsid w:val="003E0F21"/>
    <w:rsid w:val="003E360C"/>
    <w:rsid w:val="003E3971"/>
    <w:rsid w:val="003E4ECE"/>
    <w:rsid w:val="003E548B"/>
    <w:rsid w:val="003E54E6"/>
    <w:rsid w:val="003E569D"/>
    <w:rsid w:val="003E624D"/>
    <w:rsid w:val="003E65A4"/>
    <w:rsid w:val="003E77DE"/>
    <w:rsid w:val="003E7AF6"/>
    <w:rsid w:val="003F0D09"/>
    <w:rsid w:val="003F13E0"/>
    <w:rsid w:val="003F1426"/>
    <w:rsid w:val="003F1EF5"/>
    <w:rsid w:val="003F1FE2"/>
    <w:rsid w:val="003F32B3"/>
    <w:rsid w:val="003F4410"/>
    <w:rsid w:val="003F4583"/>
    <w:rsid w:val="003F48DB"/>
    <w:rsid w:val="003F4932"/>
    <w:rsid w:val="003F4B5E"/>
    <w:rsid w:val="003F4B99"/>
    <w:rsid w:val="003F4D85"/>
    <w:rsid w:val="003F5449"/>
    <w:rsid w:val="003F5792"/>
    <w:rsid w:val="003F6BAB"/>
    <w:rsid w:val="00400045"/>
    <w:rsid w:val="0040021D"/>
    <w:rsid w:val="00400945"/>
    <w:rsid w:val="00401DCB"/>
    <w:rsid w:val="00402BAA"/>
    <w:rsid w:val="00402EDF"/>
    <w:rsid w:val="004036A1"/>
    <w:rsid w:val="00403758"/>
    <w:rsid w:val="00403CA8"/>
    <w:rsid w:val="00403FFA"/>
    <w:rsid w:val="00404307"/>
    <w:rsid w:val="00404B83"/>
    <w:rsid w:val="00405854"/>
    <w:rsid w:val="00407414"/>
    <w:rsid w:val="00407675"/>
    <w:rsid w:val="004100DD"/>
    <w:rsid w:val="00410969"/>
    <w:rsid w:val="00410E20"/>
    <w:rsid w:val="00411494"/>
    <w:rsid w:val="0041209F"/>
    <w:rsid w:val="00412CDD"/>
    <w:rsid w:val="00413DC4"/>
    <w:rsid w:val="004140F7"/>
    <w:rsid w:val="004151F3"/>
    <w:rsid w:val="004151FA"/>
    <w:rsid w:val="00415256"/>
    <w:rsid w:val="0041559D"/>
    <w:rsid w:val="00415A76"/>
    <w:rsid w:val="00415D94"/>
    <w:rsid w:val="0041737D"/>
    <w:rsid w:val="004177BF"/>
    <w:rsid w:val="0042010A"/>
    <w:rsid w:val="004202F4"/>
    <w:rsid w:val="0042045A"/>
    <w:rsid w:val="00420669"/>
    <w:rsid w:val="0042072B"/>
    <w:rsid w:val="00420C8A"/>
    <w:rsid w:val="00422BB4"/>
    <w:rsid w:val="00423C27"/>
    <w:rsid w:val="004244D8"/>
    <w:rsid w:val="00424A58"/>
    <w:rsid w:val="0042538A"/>
    <w:rsid w:val="00425C3F"/>
    <w:rsid w:val="004260BC"/>
    <w:rsid w:val="00426373"/>
    <w:rsid w:val="004264AF"/>
    <w:rsid w:val="004270ED"/>
    <w:rsid w:val="00427317"/>
    <w:rsid w:val="00427990"/>
    <w:rsid w:val="004305B2"/>
    <w:rsid w:val="0043161F"/>
    <w:rsid w:val="004322A9"/>
    <w:rsid w:val="004325C9"/>
    <w:rsid w:val="00432673"/>
    <w:rsid w:val="00434294"/>
    <w:rsid w:val="004347EA"/>
    <w:rsid w:val="00435024"/>
    <w:rsid w:val="004354CC"/>
    <w:rsid w:val="0043557A"/>
    <w:rsid w:val="004356DA"/>
    <w:rsid w:val="0043589D"/>
    <w:rsid w:val="00436A65"/>
    <w:rsid w:val="0043779D"/>
    <w:rsid w:val="00445862"/>
    <w:rsid w:val="00445B25"/>
    <w:rsid w:val="00445C8F"/>
    <w:rsid w:val="00445C96"/>
    <w:rsid w:val="0044696C"/>
    <w:rsid w:val="00446ABE"/>
    <w:rsid w:val="00446E36"/>
    <w:rsid w:val="00447592"/>
    <w:rsid w:val="0044774F"/>
    <w:rsid w:val="004513DE"/>
    <w:rsid w:val="00451772"/>
    <w:rsid w:val="00451E89"/>
    <w:rsid w:val="00452A95"/>
    <w:rsid w:val="004541C6"/>
    <w:rsid w:val="00454BF9"/>
    <w:rsid w:val="0045570A"/>
    <w:rsid w:val="00455FF6"/>
    <w:rsid w:val="00457363"/>
    <w:rsid w:val="00460C5A"/>
    <w:rsid w:val="00461975"/>
    <w:rsid w:val="00462F59"/>
    <w:rsid w:val="00463575"/>
    <w:rsid w:val="0046381F"/>
    <w:rsid w:val="0046498B"/>
    <w:rsid w:val="00465769"/>
    <w:rsid w:val="0046600B"/>
    <w:rsid w:val="004669E6"/>
    <w:rsid w:val="00466A57"/>
    <w:rsid w:val="00470E33"/>
    <w:rsid w:val="00470F65"/>
    <w:rsid w:val="00470F72"/>
    <w:rsid w:val="004710AA"/>
    <w:rsid w:val="004711CB"/>
    <w:rsid w:val="00471F10"/>
    <w:rsid w:val="0047245B"/>
    <w:rsid w:val="00473F29"/>
    <w:rsid w:val="00475BE9"/>
    <w:rsid w:val="00475CDD"/>
    <w:rsid w:val="00475E5D"/>
    <w:rsid w:val="00476C29"/>
    <w:rsid w:val="00480736"/>
    <w:rsid w:val="00480A31"/>
    <w:rsid w:val="00482008"/>
    <w:rsid w:val="0048202D"/>
    <w:rsid w:val="004823AE"/>
    <w:rsid w:val="00482F75"/>
    <w:rsid w:val="004844A7"/>
    <w:rsid w:val="00485C08"/>
    <w:rsid w:val="00485E61"/>
    <w:rsid w:val="00486721"/>
    <w:rsid w:val="00486CE1"/>
    <w:rsid w:val="0048789A"/>
    <w:rsid w:val="004878D9"/>
    <w:rsid w:val="00490123"/>
    <w:rsid w:val="00490774"/>
    <w:rsid w:val="004908C9"/>
    <w:rsid w:val="00490D42"/>
    <w:rsid w:val="0049105C"/>
    <w:rsid w:val="0049231E"/>
    <w:rsid w:val="0049411E"/>
    <w:rsid w:val="00494F2C"/>
    <w:rsid w:val="00495114"/>
    <w:rsid w:val="004952D4"/>
    <w:rsid w:val="00495F8A"/>
    <w:rsid w:val="00496F62"/>
    <w:rsid w:val="004974F2"/>
    <w:rsid w:val="00497926"/>
    <w:rsid w:val="00497B39"/>
    <w:rsid w:val="004A2892"/>
    <w:rsid w:val="004A2DEA"/>
    <w:rsid w:val="004A2FB6"/>
    <w:rsid w:val="004A31D2"/>
    <w:rsid w:val="004A339E"/>
    <w:rsid w:val="004A3A1F"/>
    <w:rsid w:val="004A43AE"/>
    <w:rsid w:val="004A4DC0"/>
    <w:rsid w:val="004A55F2"/>
    <w:rsid w:val="004A5D66"/>
    <w:rsid w:val="004A6B7C"/>
    <w:rsid w:val="004A7048"/>
    <w:rsid w:val="004A793E"/>
    <w:rsid w:val="004B0521"/>
    <w:rsid w:val="004B066A"/>
    <w:rsid w:val="004B3DBE"/>
    <w:rsid w:val="004B429B"/>
    <w:rsid w:val="004B4C33"/>
    <w:rsid w:val="004B66FD"/>
    <w:rsid w:val="004B6E7D"/>
    <w:rsid w:val="004B738B"/>
    <w:rsid w:val="004B7665"/>
    <w:rsid w:val="004C16CE"/>
    <w:rsid w:val="004C1D4B"/>
    <w:rsid w:val="004C23F6"/>
    <w:rsid w:val="004C4434"/>
    <w:rsid w:val="004C46F3"/>
    <w:rsid w:val="004C47FE"/>
    <w:rsid w:val="004C49E9"/>
    <w:rsid w:val="004C551B"/>
    <w:rsid w:val="004C6A10"/>
    <w:rsid w:val="004C7DBF"/>
    <w:rsid w:val="004D08BD"/>
    <w:rsid w:val="004D15B1"/>
    <w:rsid w:val="004D27D0"/>
    <w:rsid w:val="004D297E"/>
    <w:rsid w:val="004D420B"/>
    <w:rsid w:val="004D55ED"/>
    <w:rsid w:val="004D65BD"/>
    <w:rsid w:val="004D6BFA"/>
    <w:rsid w:val="004D7DD0"/>
    <w:rsid w:val="004E0C1D"/>
    <w:rsid w:val="004E0D38"/>
    <w:rsid w:val="004E1337"/>
    <w:rsid w:val="004E1662"/>
    <w:rsid w:val="004E1F7A"/>
    <w:rsid w:val="004E273E"/>
    <w:rsid w:val="004E29DE"/>
    <w:rsid w:val="004E304E"/>
    <w:rsid w:val="004E321F"/>
    <w:rsid w:val="004E4A47"/>
    <w:rsid w:val="004E5BCC"/>
    <w:rsid w:val="004E6F7A"/>
    <w:rsid w:val="004E71A1"/>
    <w:rsid w:val="004F09E0"/>
    <w:rsid w:val="004F1984"/>
    <w:rsid w:val="004F2D47"/>
    <w:rsid w:val="004F3495"/>
    <w:rsid w:val="004F3D8D"/>
    <w:rsid w:val="004F4466"/>
    <w:rsid w:val="004F5C7C"/>
    <w:rsid w:val="004F5E1D"/>
    <w:rsid w:val="004F693F"/>
    <w:rsid w:val="004F6A8A"/>
    <w:rsid w:val="004F76A4"/>
    <w:rsid w:val="004F7C14"/>
    <w:rsid w:val="004F7E13"/>
    <w:rsid w:val="0050116C"/>
    <w:rsid w:val="0050249C"/>
    <w:rsid w:val="005027B6"/>
    <w:rsid w:val="00503DA2"/>
    <w:rsid w:val="00504731"/>
    <w:rsid w:val="00506D27"/>
    <w:rsid w:val="00507AD0"/>
    <w:rsid w:val="00510916"/>
    <w:rsid w:val="00510DA9"/>
    <w:rsid w:val="0051126F"/>
    <w:rsid w:val="0051209F"/>
    <w:rsid w:val="00512442"/>
    <w:rsid w:val="00512489"/>
    <w:rsid w:val="005132C3"/>
    <w:rsid w:val="005133E9"/>
    <w:rsid w:val="00513B9A"/>
    <w:rsid w:val="00513E08"/>
    <w:rsid w:val="00513EA6"/>
    <w:rsid w:val="00514724"/>
    <w:rsid w:val="00515638"/>
    <w:rsid w:val="00515850"/>
    <w:rsid w:val="005162B9"/>
    <w:rsid w:val="005176E3"/>
    <w:rsid w:val="00517B00"/>
    <w:rsid w:val="0052020F"/>
    <w:rsid w:val="00521244"/>
    <w:rsid w:val="00521A61"/>
    <w:rsid w:val="0052240B"/>
    <w:rsid w:val="00523306"/>
    <w:rsid w:val="005239EE"/>
    <w:rsid w:val="0052512A"/>
    <w:rsid w:val="00525782"/>
    <w:rsid w:val="005273EA"/>
    <w:rsid w:val="00527903"/>
    <w:rsid w:val="00527E0F"/>
    <w:rsid w:val="005307CC"/>
    <w:rsid w:val="00532694"/>
    <w:rsid w:val="005334F8"/>
    <w:rsid w:val="005337CB"/>
    <w:rsid w:val="005338F4"/>
    <w:rsid w:val="00534877"/>
    <w:rsid w:val="0053668D"/>
    <w:rsid w:val="00536C86"/>
    <w:rsid w:val="0053711A"/>
    <w:rsid w:val="0053720E"/>
    <w:rsid w:val="00540441"/>
    <w:rsid w:val="005404D0"/>
    <w:rsid w:val="005406EB"/>
    <w:rsid w:val="0054154C"/>
    <w:rsid w:val="0054170E"/>
    <w:rsid w:val="00542760"/>
    <w:rsid w:val="00543DEF"/>
    <w:rsid w:val="0054453A"/>
    <w:rsid w:val="00545432"/>
    <w:rsid w:val="005478D2"/>
    <w:rsid w:val="00547C94"/>
    <w:rsid w:val="00547CEC"/>
    <w:rsid w:val="00550871"/>
    <w:rsid w:val="005514B8"/>
    <w:rsid w:val="005554C3"/>
    <w:rsid w:val="005573C8"/>
    <w:rsid w:val="005604C5"/>
    <w:rsid w:val="005609FE"/>
    <w:rsid w:val="0056124B"/>
    <w:rsid w:val="00561F68"/>
    <w:rsid w:val="00562557"/>
    <w:rsid w:val="00563ACF"/>
    <w:rsid w:val="00563CE6"/>
    <w:rsid w:val="0056414B"/>
    <w:rsid w:val="0056500B"/>
    <w:rsid w:val="00565DB3"/>
    <w:rsid w:val="0056724A"/>
    <w:rsid w:val="005672BE"/>
    <w:rsid w:val="00567885"/>
    <w:rsid w:val="00572E28"/>
    <w:rsid w:val="00573AA3"/>
    <w:rsid w:val="005740D7"/>
    <w:rsid w:val="00574648"/>
    <w:rsid w:val="00576C26"/>
    <w:rsid w:val="005776DD"/>
    <w:rsid w:val="005776E8"/>
    <w:rsid w:val="005803E1"/>
    <w:rsid w:val="00582449"/>
    <w:rsid w:val="005825F9"/>
    <w:rsid w:val="005836E4"/>
    <w:rsid w:val="00583794"/>
    <w:rsid w:val="00584046"/>
    <w:rsid w:val="00584481"/>
    <w:rsid w:val="0058469B"/>
    <w:rsid w:val="005853A8"/>
    <w:rsid w:val="00585EE8"/>
    <w:rsid w:val="00586255"/>
    <w:rsid w:val="005865B6"/>
    <w:rsid w:val="00590264"/>
    <w:rsid w:val="005915A4"/>
    <w:rsid w:val="005917CD"/>
    <w:rsid w:val="0059200E"/>
    <w:rsid w:val="00592486"/>
    <w:rsid w:val="00593229"/>
    <w:rsid w:val="005964F4"/>
    <w:rsid w:val="00596B0B"/>
    <w:rsid w:val="00596C1E"/>
    <w:rsid w:val="00597282"/>
    <w:rsid w:val="00597D1E"/>
    <w:rsid w:val="005A001E"/>
    <w:rsid w:val="005A03FD"/>
    <w:rsid w:val="005A084D"/>
    <w:rsid w:val="005A1AE8"/>
    <w:rsid w:val="005A3011"/>
    <w:rsid w:val="005A358B"/>
    <w:rsid w:val="005A3823"/>
    <w:rsid w:val="005A3A7A"/>
    <w:rsid w:val="005A4435"/>
    <w:rsid w:val="005A4C3E"/>
    <w:rsid w:val="005A531E"/>
    <w:rsid w:val="005A5514"/>
    <w:rsid w:val="005A588A"/>
    <w:rsid w:val="005A5E3B"/>
    <w:rsid w:val="005A5F74"/>
    <w:rsid w:val="005A6334"/>
    <w:rsid w:val="005A6868"/>
    <w:rsid w:val="005A7E85"/>
    <w:rsid w:val="005B0E84"/>
    <w:rsid w:val="005B1014"/>
    <w:rsid w:val="005B180B"/>
    <w:rsid w:val="005B36CE"/>
    <w:rsid w:val="005B4E0C"/>
    <w:rsid w:val="005B5377"/>
    <w:rsid w:val="005B5BFA"/>
    <w:rsid w:val="005B7429"/>
    <w:rsid w:val="005B746C"/>
    <w:rsid w:val="005B7CAD"/>
    <w:rsid w:val="005C24E4"/>
    <w:rsid w:val="005C2850"/>
    <w:rsid w:val="005C3588"/>
    <w:rsid w:val="005C3C03"/>
    <w:rsid w:val="005C3F00"/>
    <w:rsid w:val="005C54FD"/>
    <w:rsid w:val="005C5856"/>
    <w:rsid w:val="005C5A12"/>
    <w:rsid w:val="005C5D64"/>
    <w:rsid w:val="005C5D6A"/>
    <w:rsid w:val="005C64DC"/>
    <w:rsid w:val="005C6A8F"/>
    <w:rsid w:val="005C7642"/>
    <w:rsid w:val="005C7ED4"/>
    <w:rsid w:val="005D0706"/>
    <w:rsid w:val="005D08BC"/>
    <w:rsid w:val="005D08C8"/>
    <w:rsid w:val="005D0C4B"/>
    <w:rsid w:val="005D0F09"/>
    <w:rsid w:val="005D142C"/>
    <w:rsid w:val="005D1E29"/>
    <w:rsid w:val="005D2521"/>
    <w:rsid w:val="005D26DC"/>
    <w:rsid w:val="005D2E3B"/>
    <w:rsid w:val="005D3181"/>
    <w:rsid w:val="005D3ADE"/>
    <w:rsid w:val="005D4417"/>
    <w:rsid w:val="005D46A9"/>
    <w:rsid w:val="005D4B8D"/>
    <w:rsid w:val="005D4F40"/>
    <w:rsid w:val="005D50C1"/>
    <w:rsid w:val="005D533B"/>
    <w:rsid w:val="005D5D42"/>
    <w:rsid w:val="005D6597"/>
    <w:rsid w:val="005D72CD"/>
    <w:rsid w:val="005D79A9"/>
    <w:rsid w:val="005E0002"/>
    <w:rsid w:val="005E163A"/>
    <w:rsid w:val="005E1814"/>
    <w:rsid w:val="005E18B9"/>
    <w:rsid w:val="005E2166"/>
    <w:rsid w:val="005E57D7"/>
    <w:rsid w:val="005E5EA3"/>
    <w:rsid w:val="005E67E7"/>
    <w:rsid w:val="005E6AAD"/>
    <w:rsid w:val="005E6D1C"/>
    <w:rsid w:val="005F0201"/>
    <w:rsid w:val="005F0A99"/>
    <w:rsid w:val="005F0FC8"/>
    <w:rsid w:val="005F1396"/>
    <w:rsid w:val="005F2ECA"/>
    <w:rsid w:val="005F35DD"/>
    <w:rsid w:val="005F3876"/>
    <w:rsid w:val="005F3D35"/>
    <w:rsid w:val="005F425C"/>
    <w:rsid w:val="005F7E2C"/>
    <w:rsid w:val="006004FB"/>
    <w:rsid w:val="00600B43"/>
    <w:rsid w:val="00601ADE"/>
    <w:rsid w:val="00601C93"/>
    <w:rsid w:val="00601F08"/>
    <w:rsid w:val="0060406E"/>
    <w:rsid w:val="0060524C"/>
    <w:rsid w:val="00605AF3"/>
    <w:rsid w:val="006128F5"/>
    <w:rsid w:val="006137F8"/>
    <w:rsid w:val="00614178"/>
    <w:rsid w:val="00615372"/>
    <w:rsid w:val="00615CC8"/>
    <w:rsid w:val="00616452"/>
    <w:rsid w:val="006171D4"/>
    <w:rsid w:val="00617C9F"/>
    <w:rsid w:val="00617CCA"/>
    <w:rsid w:val="00617F32"/>
    <w:rsid w:val="00620095"/>
    <w:rsid w:val="00621681"/>
    <w:rsid w:val="006223AA"/>
    <w:rsid w:val="0062263E"/>
    <w:rsid w:val="00623EA2"/>
    <w:rsid w:val="00624305"/>
    <w:rsid w:val="00624E00"/>
    <w:rsid w:val="0062562C"/>
    <w:rsid w:val="006259EB"/>
    <w:rsid w:val="00625C27"/>
    <w:rsid w:val="006260DC"/>
    <w:rsid w:val="00626445"/>
    <w:rsid w:val="0062647D"/>
    <w:rsid w:val="00627A04"/>
    <w:rsid w:val="00627AA2"/>
    <w:rsid w:val="00630227"/>
    <w:rsid w:val="0063089D"/>
    <w:rsid w:val="00630F04"/>
    <w:rsid w:val="0063189E"/>
    <w:rsid w:val="00631E8F"/>
    <w:rsid w:val="00631FD5"/>
    <w:rsid w:val="00632100"/>
    <w:rsid w:val="00632D7A"/>
    <w:rsid w:val="00633191"/>
    <w:rsid w:val="00633A33"/>
    <w:rsid w:val="006340F5"/>
    <w:rsid w:val="00634597"/>
    <w:rsid w:val="00634F69"/>
    <w:rsid w:val="00636B73"/>
    <w:rsid w:val="00637018"/>
    <w:rsid w:val="00637C03"/>
    <w:rsid w:val="00640E69"/>
    <w:rsid w:val="00641A54"/>
    <w:rsid w:val="00643849"/>
    <w:rsid w:val="00643D4A"/>
    <w:rsid w:val="006443A4"/>
    <w:rsid w:val="00645F62"/>
    <w:rsid w:val="0064606B"/>
    <w:rsid w:val="006466E1"/>
    <w:rsid w:val="0064708B"/>
    <w:rsid w:val="00647619"/>
    <w:rsid w:val="00647D7A"/>
    <w:rsid w:val="006510E3"/>
    <w:rsid w:val="00651719"/>
    <w:rsid w:val="006526F0"/>
    <w:rsid w:val="00652875"/>
    <w:rsid w:val="00652C50"/>
    <w:rsid w:val="006537D0"/>
    <w:rsid w:val="00653C0D"/>
    <w:rsid w:val="00654E41"/>
    <w:rsid w:val="006551AC"/>
    <w:rsid w:val="006551E8"/>
    <w:rsid w:val="00657008"/>
    <w:rsid w:val="0066160A"/>
    <w:rsid w:val="00661678"/>
    <w:rsid w:val="00661F92"/>
    <w:rsid w:val="00662128"/>
    <w:rsid w:val="0066261A"/>
    <w:rsid w:val="00662998"/>
    <w:rsid w:val="00662DD8"/>
    <w:rsid w:val="0066335D"/>
    <w:rsid w:val="00664610"/>
    <w:rsid w:val="00664858"/>
    <w:rsid w:val="0066486A"/>
    <w:rsid w:val="00664A4B"/>
    <w:rsid w:val="00664AE7"/>
    <w:rsid w:val="00665454"/>
    <w:rsid w:val="006655B2"/>
    <w:rsid w:val="006657BF"/>
    <w:rsid w:val="00665AAA"/>
    <w:rsid w:val="00665D24"/>
    <w:rsid w:val="0066671A"/>
    <w:rsid w:val="00667F1F"/>
    <w:rsid w:val="00670252"/>
    <w:rsid w:val="006706A1"/>
    <w:rsid w:val="0067137C"/>
    <w:rsid w:val="00671711"/>
    <w:rsid w:val="00671FFB"/>
    <w:rsid w:val="006720E8"/>
    <w:rsid w:val="00672D89"/>
    <w:rsid w:val="006736E3"/>
    <w:rsid w:val="00675372"/>
    <w:rsid w:val="00675758"/>
    <w:rsid w:val="00677393"/>
    <w:rsid w:val="006811BD"/>
    <w:rsid w:val="00681895"/>
    <w:rsid w:val="00681AE3"/>
    <w:rsid w:val="006825B5"/>
    <w:rsid w:val="00682B8B"/>
    <w:rsid w:val="00682D70"/>
    <w:rsid w:val="00682E69"/>
    <w:rsid w:val="00683051"/>
    <w:rsid w:val="00683196"/>
    <w:rsid w:val="0068354B"/>
    <w:rsid w:val="0068377E"/>
    <w:rsid w:val="00684678"/>
    <w:rsid w:val="00685FF4"/>
    <w:rsid w:val="00686110"/>
    <w:rsid w:val="006863B3"/>
    <w:rsid w:val="006869C4"/>
    <w:rsid w:val="00686C37"/>
    <w:rsid w:val="0069004D"/>
    <w:rsid w:val="0069009C"/>
    <w:rsid w:val="00692491"/>
    <w:rsid w:val="00693327"/>
    <w:rsid w:val="006939F0"/>
    <w:rsid w:val="00693DC7"/>
    <w:rsid w:val="00693FB0"/>
    <w:rsid w:val="006941EF"/>
    <w:rsid w:val="00694493"/>
    <w:rsid w:val="006947B9"/>
    <w:rsid w:val="00694F4F"/>
    <w:rsid w:val="006965FC"/>
    <w:rsid w:val="0069747A"/>
    <w:rsid w:val="006A0696"/>
    <w:rsid w:val="006A08B9"/>
    <w:rsid w:val="006A18AA"/>
    <w:rsid w:val="006A26F2"/>
    <w:rsid w:val="006A2709"/>
    <w:rsid w:val="006A2841"/>
    <w:rsid w:val="006A2970"/>
    <w:rsid w:val="006A2C6E"/>
    <w:rsid w:val="006A2DE8"/>
    <w:rsid w:val="006A3653"/>
    <w:rsid w:val="006A3ECA"/>
    <w:rsid w:val="006A4F49"/>
    <w:rsid w:val="006A53C3"/>
    <w:rsid w:val="006A55CE"/>
    <w:rsid w:val="006A603C"/>
    <w:rsid w:val="006A665C"/>
    <w:rsid w:val="006A75F7"/>
    <w:rsid w:val="006B065B"/>
    <w:rsid w:val="006B1943"/>
    <w:rsid w:val="006B20D3"/>
    <w:rsid w:val="006B2A94"/>
    <w:rsid w:val="006B33F7"/>
    <w:rsid w:val="006B39B5"/>
    <w:rsid w:val="006B3F22"/>
    <w:rsid w:val="006B462B"/>
    <w:rsid w:val="006B563E"/>
    <w:rsid w:val="006B578F"/>
    <w:rsid w:val="006B5931"/>
    <w:rsid w:val="006B66C4"/>
    <w:rsid w:val="006B72C6"/>
    <w:rsid w:val="006B7FB8"/>
    <w:rsid w:val="006C009E"/>
    <w:rsid w:val="006C35FE"/>
    <w:rsid w:val="006C38BB"/>
    <w:rsid w:val="006C4865"/>
    <w:rsid w:val="006C48C7"/>
    <w:rsid w:val="006C4CDA"/>
    <w:rsid w:val="006C5478"/>
    <w:rsid w:val="006C6286"/>
    <w:rsid w:val="006C6D4E"/>
    <w:rsid w:val="006C6D7E"/>
    <w:rsid w:val="006C7824"/>
    <w:rsid w:val="006C79A6"/>
    <w:rsid w:val="006D05DE"/>
    <w:rsid w:val="006D0B92"/>
    <w:rsid w:val="006D0F99"/>
    <w:rsid w:val="006D13FE"/>
    <w:rsid w:val="006D14FD"/>
    <w:rsid w:val="006D162D"/>
    <w:rsid w:val="006D282C"/>
    <w:rsid w:val="006D3AA6"/>
    <w:rsid w:val="006D4062"/>
    <w:rsid w:val="006D4511"/>
    <w:rsid w:val="006D7164"/>
    <w:rsid w:val="006E044B"/>
    <w:rsid w:val="006E0A15"/>
    <w:rsid w:val="006E16B7"/>
    <w:rsid w:val="006E1DDD"/>
    <w:rsid w:val="006E20D4"/>
    <w:rsid w:val="006E3BEE"/>
    <w:rsid w:val="006E4287"/>
    <w:rsid w:val="006E46E9"/>
    <w:rsid w:val="006E4E43"/>
    <w:rsid w:val="006E4F4E"/>
    <w:rsid w:val="006E6962"/>
    <w:rsid w:val="006E69B7"/>
    <w:rsid w:val="006E6BC1"/>
    <w:rsid w:val="006E77FA"/>
    <w:rsid w:val="006E7AF5"/>
    <w:rsid w:val="006E7BAC"/>
    <w:rsid w:val="006F030A"/>
    <w:rsid w:val="006F0AD6"/>
    <w:rsid w:val="006F11F7"/>
    <w:rsid w:val="006F1DF3"/>
    <w:rsid w:val="006F38B1"/>
    <w:rsid w:val="006F4F26"/>
    <w:rsid w:val="006F5436"/>
    <w:rsid w:val="006F54E7"/>
    <w:rsid w:val="006F5F79"/>
    <w:rsid w:val="006F64D5"/>
    <w:rsid w:val="006F6773"/>
    <w:rsid w:val="006F69B9"/>
    <w:rsid w:val="006F729E"/>
    <w:rsid w:val="006F72E3"/>
    <w:rsid w:val="00702A21"/>
    <w:rsid w:val="00703228"/>
    <w:rsid w:val="00703248"/>
    <w:rsid w:val="0070327F"/>
    <w:rsid w:val="0070375C"/>
    <w:rsid w:val="00703B7E"/>
    <w:rsid w:val="00704281"/>
    <w:rsid w:val="007045C7"/>
    <w:rsid w:val="007052BD"/>
    <w:rsid w:val="007058F8"/>
    <w:rsid w:val="007060B2"/>
    <w:rsid w:val="007068A2"/>
    <w:rsid w:val="00710FDB"/>
    <w:rsid w:val="00711578"/>
    <w:rsid w:val="0071194A"/>
    <w:rsid w:val="007119D6"/>
    <w:rsid w:val="00711AE3"/>
    <w:rsid w:val="00711F33"/>
    <w:rsid w:val="007122E9"/>
    <w:rsid w:val="0071326B"/>
    <w:rsid w:val="00714534"/>
    <w:rsid w:val="007149B0"/>
    <w:rsid w:val="00715C61"/>
    <w:rsid w:val="00716175"/>
    <w:rsid w:val="00716755"/>
    <w:rsid w:val="00716CFD"/>
    <w:rsid w:val="00720F01"/>
    <w:rsid w:val="00720F1C"/>
    <w:rsid w:val="00720FF3"/>
    <w:rsid w:val="007220F8"/>
    <w:rsid w:val="00722D2E"/>
    <w:rsid w:val="00722E96"/>
    <w:rsid w:val="00722F26"/>
    <w:rsid w:val="00723EAB"/>
    <w:rsid w:val="007242EB"/>
    <w:rsid w:val="00724C3F"/>
    <w:rsid w:val="00725009"/>
    <w:rsid w:val="00725398"/>
    <w:rsid w:val="007256C4"/>
    <w:rsid w:val="00726B18"/>
    <w:rsid w:val="00726CB4"/>
    <w:rsid w:val="00726E83"/>
    <w:rsid w:val="0072731D"/>
    <w:rsid w:val="0072745F"/>
    <w:rsid w:val="0073079D"/>
    <w:rsid w:val="00730A81"/>
    <w:rsid w:val="00730F0C"/>
    <w:rsid w:val="007311BE"/>
    <w:rsid w:val="007313D4"/>
    <w:rsid w:val="007318B6"/>
    <w:rsid w:val="0073190D"/>
    <w:rsid w:val="0073230F"/>
    <w:rsid w:val="00732657"/>
    <w:rsid w:val="00734D35"/>
    <w:rsid w:val="0073503D"/>
    <w:rsid w:val="00735810"/>
    <w:rsid w:val="00735BFC"/>
    <w:rsid w:val="00736B69"/>
    <w:rsid w:val="0073715F"/>
    <w:rsid w:val="00737B97"/>
    <w:rsid w:val="007411ED"/>
    <w:rsid w:val="007429BE"/>
    <w:rsid w:val="00743D14"/>
    <w:rsid w:val="00744A64"/>
    <w:rsid w:val="00745842"/>
    <w:rsid w:val="00746593"/>
    <w:rsid w:val="0074686C"/>
    <w:rsid w:val="00751BAD"/>
    <w:rsid w:val="0075243A"/>
    <w:rsid w:val="007534C4"/>
    <w:rsid w:val="00753E81"/>
    <w:rsid w:val="00753F91"/>
    <w:rsid w:val="007547EF"/>
    <w:rsid w:val="007548B4"/>
    <w:rsid w:val="007552F3"/>
    <w:rsid w:val="00755DC3"/>
    <w:rsid w:val="00756616"/>
    <w:rsid w:val="00757BEB"/>
    <w:rsid w:val="00757FEB"/>
    <w:rsid w:val="0076007C"/>
    <w:rsid w:val="007602BB"/>
    <w:rsid w:val="00760830"/>
    <w:rsid w:val="007634B1"/>
    <w:rsid w:val="00763693"/>
    <w:rsid w:val="00763ACD"/>
    <w:rsid w:val="00764121"/>
    <w:rsid w:val="007648DC"/>
    <w:rsid w:val="00765324"/>
    <w:rsid w:val="00765459"/>
    <w:rsid w:val="00767254"/>
    <w:rsid w:val="007701B5"/>
    <w:rsid w:val="0077063E"/>
    <w:rsid w:val="00771382"/>
    <w:rsid w:val="007717B1"/>
    <w:rsid w:val="00771B8E"/>
    <w:rsid w:val="00771EDC"/>
    <w:rsid w:val="00772A1C"/>
    <w:rsid w:val="00772F81"/>
    <w:rsid w:val="00773FBB"/>
    <w:rsid w:val="0077450F"/>
    <w:rsid w:val="007751AE"/>
    <w:rsid w:val="00777200"/>
    <w:rsid w:val="00777290"/>
    <w:rsid w:val="007776A0"/>
    <w:rsid w:val="00780362"/>
    <w:rsid w:val="00780380"/>
    <w:rsid w:val="00780AD4"/>
    <w:rsid w:val="007814E0"/>
    <w:rsid w:val="00782C43"/>
    <w:rsid w:val="0078324D"/>
    <w:rsid w:val="0078337C"/>
    <w:rsid w:val="00783887"/>
    <w:rsid w:val="00783C21"/>
    <w:rsid w:val="00785331"/>
    <w:rsid w:val="007857D4"/>
    <w:rsid w:val="007860DF"/>
    <w:rsid w:val="00786A6F"/>
    <w:rsid w:val="00786EBB"/>
    <w:rsid w:val="007874F8"/>
    <w:rsid w:val="00790A78"/>
    <w:rsid w:val="00790A7D"/>
    <w:rsid w:val="00790F96"/>
    <w:rsid w:val="00791316"/>
    <w:rsid w:val="00791C82"/>
    <w:rsid w:val="007931F8"/>
    <w:rsid w:val="00793692"/>
    <w:rsid w:val="007937D5"/>
    <w:rsid w:val="00793E6F"/>
    <w:rsid w:val="00794F92"/>
    <w:rsid w:val="00796F04"/>
    <w:rsid w:val="007A08DC"/>
    <w:rsid w:val="007A0AF0"/>
    <w:rsid w:val="007A160B"/>
    <w:rsid w:val="007A2118"/>
    <w:rsid w:val="007A23DD"/>
    <w:rsid w:val="007A2BB1"/>
    <w:rsid w:val="007A3602"/>
    <w:rsid w:val="007A3F99"/>
    <w:rsid w:val="007A5F96"/>
    <w:rsid w:val="007B1185"/>
    <w:rsid w:val="007B188D"/>
    <w:rsid w:val="007B20F7"/>
    <w:rsid w:val="007B290F"/>
    <w:rsid w:val="007B2C53"/>
    <w:rsid w:val="007B2F40"/>
    <w:rsid w:val="007B356B"/>
    <w:rsid w:val="007B43DC"/>
    <w:rsid w:val="007B6578"/>
    <w:rsid w:val="007B6E94"/>
    <w:rsid w:val="007B76B1"/>
    <w:rsid w:val="007C0146"/>
    <w:rsid w:val="007C0274"/>
    <w:rsid w:val="007C2784"/>
    <w:rsid w:val="007C389A"/>
    <w:rsid w:val="007C3F92"/>
    <w:rsid w:val="007C40F4"/>
    <w:rsid w:val="007C4FF1"/>
    <w:rsid w:val="007C57CC"/>
    <w:rsid w:val="007C5B3C"/>
    <w:rsid w:val="007C5EA4"/>
    <w:rsid w:val="007C71C4"/>
    <w:rsid w:val="007C72FF"/>
    <w:rsid w:val="007D02A6"/>
    <w:rsid w:val="007D229C"/>
    <w:rsid w:val="007D2837"/>
    <w:rsid w:val="007D339E"/>
    <w:rsid w:val="007D34EC"/>
    <w:rsid w:val="007D3910"/>
    <w:rsid w:val="007D3AC8"/>
    <w:rsid w:val="007D40B2"/>
    <w:rsid w:val="007D42AD"/>
    <w:rsid w:val="007D4575"/>
    <w:rsid w:val="007D4E33"/>
    <w:rsid w:val="007D5025"/>
    <w:rsid w:val="007D53F9"/>
    <w:rsid w:val="007D55CC"/>
    <w:rsid w:val="007D574E"/>
    <w:rsid w:val="007D6262"/>
    <w:rsid w:val="007D6C56"/>
    <w:rsid w:val="007D7187"/>
    <w:rsid w:val="007E14BF"/>
    <w:rsid w:val="007E1D75"/>
    <w:rsid w:val="007E267C"/>
    <w:rsid w:val="007E3A30"/>
    <w:rsid w:val="007E3F5E"/>
    <w:rsid w:val="007E4374"/>
    <w:rsid w:val="007E632F"/>
    <w:rsid w:val="007E6857"/>
    <w:rsid w:val="007E6892"/>
    <w:rsid w:val="007E70F6"/>
    <w:rsid w:val="007E7D45"/>
    <w:rsid w:val="007E7E7B"/>
    <w:rsid w:val="007E7EC3"/>
    <w:rsid w:val="007F0112"/>
    <w:rsid w:val="007F040F"/>
    <w:rsid w:val="007F12B2"/>
    <w:rsid w:val="007F2202"/>
    <w:rsid w:val="007F2338"/>
    <w:rsid w:val="007F39B9"/>
    <w:rsid w:val="007F3DDB"/>
    <w:rsid w:val="007F44FC"/>
    <w:rsid w:val="007F4C80"/>
    <w:rsid w:val="007F5697"/>
    <w:rsid w:val="007F6221"/>
    <w:rsid w:val="008008B3"/>
    <w:rsid w:val="00801A45"/>
    <w:rsid w:val="008031E9"/>
    <w:rsid w:val="00803C45"/>
    <w:rsid w:val="00803EB8"/>
    <w:rsid w:val="00804277"/>
    <w:rsid w:val="008045E3"/>
    <w:rsid w:val="008050EA"/>
    <w:rsid w:val="00806C0E"/>
    <w:rsid w:val="0080720A"/>
    <w:rsid w:val="00807BC6"/>
    <w:rsid w:val="00810928"/>
    <w:rsid w:val="00810A32"/>
    <w:rsid w:val="0081162D"/>
    <w:rsid w:val="008122BE"/>
    <w:rsid w:val="008125B0"/>
    <w:rsid w:val="008125B5"/>
    <w:rsid w:val="00812870"/>
    <w:rsid w:val="00812DC7"/>
    <w:rsid w:val="00814C3C"/>
    <w:rsid w:val="00815435"/>
    <w:rsid w:val="0081720E"/>
    <w:rsid w:val="008179CD"/>
    <w:rsid w:val="00820AA8"/>
    <w:rsid w:val="00820C4A"/>
    <w:rsid w:val="00822BFA"/>
    <w:rsid w:val="00823655"/>
    <w:rsid w:val="0082383A"/>
    <w:rsid w:val="008239E8"/>
    <w:rsid w:val="00824200"/>
    <w:rsid w:val="008245B4"/>
    <w:rsid w:val="008248DE"/>
    <w:rsid w:val="0082565A"/>
    <w:rsid w:val="0082592B"/>
    <w:rsid w:val="00826139"/>
    <w:rsid w:val="00826494"/>
    <w:rsid w:val="008265DF"/>
    <w:rsid w:val="00826785"/>
    <w:rsid w:val="00826A90"/>
    <w:rsid w:val="008276A4"/>
    <w:rsid w:val="0083007D"/>
    <w:rsid w:val="008304B9"/>
    <w:rsid w:val="008304DA"/>
    <w:rsid w:val="0083073E"/>
    <w:rsid w:val="00830E86"/>
    <w:rsid w:val="00831437"/>
    <w:rsid w:val="0083175F"/>
    <w:rsid w:val="008317E8"/>
    <w:rsid w:val="00831D25"/>
    <w:rsid w:val="00831DED"/>
    <w:rsid w:val="00833625"/>
    <w:rsid w:val="00833D06"/>
    <w:rsid w:val="00833E9D"/>
    <w:rsid w:val="0083445E"/>
    <w:rsid w:val="0083540A"/>
    <w:rsid w:val="00835817"/>
    <w:rsid w:val="008360E2"/>
    <w:rsid w:val="008366D3"/>
    <w:rsid w:val="008376F5"/>
    <w:rsid w:val="0083777C"/>
    <w:rsid w:val="00837D05"/>
    <w:rsid w:val="0084009A"/>
    <w:rsid w:val="008403DE"/>
    <w:rsid w:val="00842051"/>
    <w:rsid w:val="008432BA"/>
    <w:rsid w:val="00843A68"/>
    <w:rsid w:val="00843D52"/>
    <w:rsid w:val="008454A2"/>
    <w:rsid w:val="00846FB5"/>
    <w:rsid w:val="00846FE8"/>
    <w:rsid w:val="00847AE7"/>
    <w:rsid w:val="00847B4F"/>
    <w:rsid w:val="00847CD7"/>
    <w:rsid w:val="00851BD1"/>
    <w:rsid w:val="008523CC"/>
    <w:rsid w:val="0085341E"/>
    <w:rsid w:val="00854402"/>
    <w:rsid w:val="00854709"/>
    <w:rsid w:val="00854C57"/>
    <w:rsid w:val="00855314"/>
    <w:rsid w:val="008556D1"/>
    <w:rsid w:val="00855F92"/>
    <w:rsid w:val="0085622D"/>
    <w:rsid w:val="00856C31"/>
    <w:rsid w:val="008571DF"/>
    <w:rsid w:val="00857747"/>
    <w:rsid w:val="00860541"/>
    <w:rsid w:val="008605E4"/>
    <w:rsid w:val="008609EA"/>
    <w:rsid w:val="00860BA9"/>
    <w:rsid w:val="00861B0A"/>
    <w:rsid w:val="00861F37"/>
    <w:rsid w:val="00862023"/>
    <w:rsid w:val="00863459"/>
    <w:rsid w:val="008638B0"/>
    <w:rsid w:val="008642BE"/>
    <w:rsid w:val="00864DAB"/>
    <w:rsid w:val="00870A6E"/>
    <w:rsid w:val="00871067"/>
    <w:rsid w:val="00871DD9"/>
    <w:rsid w:val="00872203"/>
    <w:rsid w:val="00872603"/>
    <w:rsid w:val="00872DAE"/>
    <w:rsid w:val="00873C04"/>
    <w:rsid w:val="00874623"/>
    <w:rsid w:val="008747E9"/>
    <w:rsid w:val="00874E86"/>
    <w:rsid w:val="0087517C"/>
    <w:rsid w:val="00875E99"/>
    <w:rsid w:val="00875FDB"/>
    <w:rsid w:val="00876233"/>
    <w:rsid w:val="008777C8"/>
    <w:rsid w:val="00877B58"/>
    <w:rsid w:val="00880326"/>
    <w:rsid w:val="00880DD8"/>
    <w:rsid w:val="008816D7"/>
    <w:rsid w:val="00881EBC"/>
    <w:rsid w:val="0088238A"/>
    <w:rsid w:val="0088439B"/>
    <w:rsid w:val="00884E85"/>
    <w:rsid w:val="00886AA5"/>
    <w:rsid w:val="00887956"/>
    <w:rsid w:val="00890492"/>
    <w:rsid w:val="00891842"/>
    <w:rsid w:val="00891CB7"/>
    <w:rsid w:val="00891E40"/>
    <w:rsid w:val="0089205C"/>
    <w:rsid w:val="00892ADB"/>
    <w:rsid w:val="00892F80"/>
    <w:rsid w:val="00893751"/>
    <w:rsid w:val="00893839"/>
    <w:rsid w:val="0089388E"/>
    <w:rsid w:val="00893F8F"/>
    <w:rsid w:val="00893FFE"/>
    <w:rsid w:val="0089435A"/>
    <w:rsid w:val="00894C6C"/>
    <w:rsid w:val="008950C9"/>
    <w:rsid w:val="00895416"/>
    <w:rsid w:val="00895B39"/>
    <w:rsid w:val="00895EEC"/>
    <w:rsid w:val="00895F1C"/>
    <w:rsid w:val="00895F5F"/>
    <w:rsid w:val="00896452"/>
    <w:rsid w:val="008968E8"/>
    <w:rsid w:val="00896C9F"/>
    <w:rsid w:val="00897670"/>
    <w:rsid w:val="00897913"/>
    <w:rsid w:val="008A1798"/>
    <w:rsid w:val="008A1C2C"/>
    <w:rsid w:val="008A1FCF"/>
    <w:rsid w:val="008A38D1"/>
    <w:rsid w:val="008A38E3"/>
    <w:rsid w:val="008A4056"/>
    <w:rsid w:val="008A4870"/>
    <w:rsid w:val="008A5017"/>
    <w:rsid w:val="008A7172"/>
    <w:rsid w:val="008A75C1"/>
    <w:rsid w:val="008B002D"/>
    <w:rsid w:val="008B08EC"/>
    <w:rsid w:val="008B0EE6"/>
    <w:rsid w:val="008B189C"/>
    <w:rsid w:val="008B29CE"/>
    <w:rsid w:val="008B42D6"/>
    <w:rsid w:val="008B4C53"/>
    <w:rsid w:val="008B4D0A"/>
    <w:rsid w:val="008B5194"/>
    <w:rsid w:val="008B7141"/>
    <w:rsid w:val="008B71E6"/>
    <w:rsid w:val="008B7806"/>
    <w:rsid w:val="008B7D02"/>
    <w:rsid w:val="008C074A"/>
    <w:rsid w:val="008C1314"/>
    <w:rsid w:val="008C1D4A"/>
    <w:rsid w:val="008C2458"/>
    <w:rsid w:val="008C2981"/>
    <w:rsid w:val="008C2C9D"/>
    <w:rsid w:val="008C32CF"/>
    <w:rsid w:val="008C4857"/>
    <w:rsid w:val="008C524F"/>
    <w:rsid w:val="008C525F"/>
    <w:rsid w:val="008C6749"/>
    <w:rsid w:val="008C696E"/>
    <w:rsid w:val="008C745D"/>
    <w:rsid w:val="008C7947"/>
    <w:rsid w:val="008C7B82"/>
    <w:rsid w:val="008C7DF6"/>
    <w:rsid w:val="008D0BA2"/>
    <w:rsid w:val="008D172C"/>
    <w:rsid w:val="008D1F94"/>
    <w:rsid w:val="008D20B9"/>
    <w:rsid w:val="008D2F48"/>
    <w:rsid w:val="008D3AB2"/>
    <w:rsid w:val="008D4812"/>
    <w:rsid w:val="008D4BF0"/>
    <w:rsid w:val="008D57F8"/>
    <w:rsid w:val="008D5A83"/>
    <w:rsid w:val="008D5EDC"/>
    <w:rsid w:val="008D6126"/>
    <w:rsid w:val="008D6709"/>
    <w:rsid w:val="008E0000"/>
    <w:rsid w:val="008E009B"/>
    <w:rsid w:val="008E1250"/>
    <w:rsid w:val="008E310A"/>
    <w:rsid w:val="008E3D3A"/>
    <w:rsid w:val="008E6F7B"/>
    <w:rsid w:val="008F03F1"/>
    <w:rsid w:val="008F1767"/>
    <w:rsid w:val="008F1AF0"/>
    <w:rsid w:val="008F33E3"/>
    <w:rsid w:val="008F3487"/>
    <w:rsid w:val="008F3943"/>
    <w:rsid w:val="008F5481"/>
    <w:rsid w:val="008F5BDA"/>
    <w:rsid w:val="008F63F1"/>
    <w:rsid w:val="008F65CB"/>
    <w:rsid w:val="008F6C6E"/>
    <w:rsid w:val="008F727D"/>
    <w:rsid w:val="0090011D"/>
    <w:rsid w:val="00900F21"/>
    <w:rsid w:val="009017B5"/>
    <w:rsid w:val="00901ABB"/>
    <w:rsid w:val="00902262"/>
    <w:rsid w:val="009022A9"/>
    <w:rsid w:val="009035F2"/>
    <w:rsid w:val="009039E5"/>
    <w:rsid w:val="00904181"/>
    <w:rsid w:val="00904205"/>
    <w:rsid w:val="009042D3"/>
    <w:rsid w:val="009046E7"/>
    <w:rsid w:val="009051A7"/>
    <w:rsid w:val="0090581D"/>
    <w:rsid w:val="00906265"/>
    <w:rsid w:val="00907357"/>
    <w:rsid w:val="009073FE"/>
    <w:rsid w:val="0091026B"/>
    <w:rsid w:val="00910A68"/>
    <w:rsid w:val="0091443C"/>
    <w:rsid w:val="009155D2"/>
    <w:rsid w:val="00916FCA"/>
    <w:rsid w:val="00917206"/>
    <w:rsid w:val="00920CDB"/>
    <w:rsid w:val="00920D5F"/>
    <w:rsid w:val="00921229"/>
    <w:rsid w:val="009214D9"/>
    <w:rsid w:val="009215A6"/>
    <w:rsid w:val="009218BD"/>
    <w:rsid w:val="00923829"/>
    <w:rsid w:val="00923C0A"/>
    <w:rsid w:val="00925B85"/>
    <w:rsid w:val="00925C98"/>
    <w:rsid w:val="009265FC"/>
    <w:rsid w:val="009269B6"/>
    <w:rsid w:val="00926AFB"/>
    <w:rsid w:val="009274DE"/>
    <w:rsid w:val="00931690"/>
    <w:rsid w:val="00931C4F"/>
    <w:rsid w:val="00931C8B"/>
    <w:rsid w:val="00932403"/>
    <w:rsid w:val="00932AB5"/>
    <w:rsid w:val="00932DA3"/>
    <w:rsid w:val="00933CCD"/>
    <w:rsid w:val="009342C7"/>
    <w:rsid w:val="00934C77"/>
    <w:rsid w:val="00934CCB"/>
    <w:rsid w:val="00935A8C"/>
    <w:rsid w:val="00936536"/>
    <w:rsid w:val="00936D08"/>
    <w:rsid w:val="009379D1"/>
    <w:rsid w:val="00940D71"/>
    <w:rsid w:val="00940D72"/>
    <w:rsid w:val="009413F1"/>
    <w:rsid w:val="009419D9"/>
    <w:rsid w:val="0094234D"/>
    <w:rsid w:val="0094262F"/>
    <w:rsid w:val="00942D1D"/>
    <w:rsid w:val="009431ED"/>
    <w:rsid w:val="009432ED"/>
    <w:rsid w:val="0094369A"/>
    <w:rsid w:val="00943A1C"/>
    <w:rsid w:val="00943BF4"/>
    <w:rsid w:val="00945332"/>
    <w:rsid w:val="009475EB"/>
    <w:rsid w:val="00947E5C"/>
    <w:rsid w:val="009509AB"/>
    <w:rsid w:val="00951218"/>
    <w:rsid w:val="0095125E"/>
    <w:rsid w:val="00951271"/>
    <w:rsid w:val="00951B68"/>
    <w:rsid w:val="0095217C"/>
    <w:rsid w:val="00952333"/>
    <w:rsid w:val="00952A4E"/>
    <w:rsid w:val="0095320F"/>
    <w:rsid w:val="0095329E"/>
    <w:rsid w:val="00953740"/>
    <w:rsid w:val="009537E2"/>
    <w:rsid w:val="00954361"/>
    <w:rsid w:val="00954C71"/>
    <w:rsid w:val="0095549D"/>
    <w:rsid w:val="009565E8"/>
    <w:rsid w:val="00956B0F"/>
    <w:rsid w:val="0095720D"/>
    <w:rsid w:val="00957B0B"/>
    <w:rsid w:val="00957C43"/>
    <w:rsid w:val="00962B11"/>
    <w:rsid w:val="00963A53"/>
    <w:rsid w:val="00963CC7"/>
    <w:rsid w:val="0096512D"/>
    <w:rsid w:val="00966434"/>
    <w:rsid w:val="009664B7"/>
    <w:rsid w:val="0096670F"/>
    <w:rsid w:val="00967CED"/>
    <w:rsid w:val="0097031F"/>
    <w:rsid w:val="00970743"/>
    <w:rsid w:val="0097292C"/>
    <w:rsid w:val="00972A54"/>
    <w:rsid w:val="00972B8A"/>
    <w:rsid w:val="009737AA"/>
    <w:rsid w:val="0097415D"/>
    <w:rsid w:val="009744B6"/>
    <w:rsid w:val="00974BF4"/>
    <w:rsid w:val="0097520E"/>
    <w:rsid w:val="00975725"/>
    <w:rsid w:val="00976243"/>
    <w:rsid w:val="00977545"/>
    <w:rsid w:val="009817EB"/>
    <w:rsid w:val="00982959"/>
    <w:rsid w:val="00982DD0"/>
    <w:rsid w:val="009830C5"/>
    <w:rsid w:val="00983B56"/>
    <w:rsid w:val="009848F2"/>
    <w:rsid w:val="00986FD2"/>
    <w:rsid w:val="0099077A"/>
    <w:rsid w:val="009911E4"/>
    <w:rsid w:val="0099187F"/>
    <w:rsid w:val="00991A90"/>
    <w:rsid w:val="00991FEA"/>
    <w:rsid w:val="00992DB5"/>
    <w:rsid w:val="00993C1D"/>
    <w:rsid w:val="00994C05"/>
    <w:rsid w:val="00995977"/>
    <w:rsid w:val="00995B46"/>
    <w:rsid w:val="00995D16"/>
    <w:rsid w:val="00995F2B"/>
    <w:rsid w:val="009973E0"/>
    <w:rsid w:val="009A2045"/>
    <w:rsid w:val="009A24CF"/>
    <w:rsid w:val="009A2547"/>
    <w:rsid w:val="009A2B6B"/>
    <w:rsid w:val="009A3A0C"/>
    <w:rsid w:val="009A5ED2"/>
    <w:rsid w:val="009A6C74"/>
    <w:rsid w:val="009B0A94"/>
    <w:rsid w:val="009B0D04"/>
    <w:rsid w:val="009B1802"/>
    <w:rsid w:val="009B1D92"/>
    <w:rsid w:val="009B20CB"/>
    <w:rsid w:val="009B239E"/>
    <w:rsid w:val="009B26B5"/>
    <w:rsid w:val="009B2C8D"/>
    <w:rsid w:val="009B3077"/>
    <w:rsid w:val="009B30C9"/>
    <w:rsid w:val="009B342C"/>
    <w:rsid w:val="009B49D9"/>
    <w:rsid w:val="009B5600"/>
    <w:rsid w:val="009B5773"/>
    <w:rsid w:val="009B586B"/>
    <w:rsid w:val="009B615C"/>
    <w:rsid w:val="009B6682"/>
    <w:rsid w:val="009B77B2"/>
    <w:rsid w:val="009C1382"/>
    <w:rsid w:val="009C175F"/>
    <w:rsid w:val="009C1A0C"/>
    <w:rsid w:val="009C1EBB"/>
    <w:rsid w:val="009C28A1"/>
    <w:rsid w:val="009C365F"/>
    <w:rsid w:val="009C504A"/>
    <w:rsid w:val="009C6BE6"/>
    <w:rsid w:val="009C6DEA"/>
    <w:rsid w:val="009C75C9"/>
    <w:rsid w:val="009D05A3"/>
    <w:rsid w:val="009D14D9"/>
    <w:rsid w:val="009D1869"/>
    <w:rsid w:val="009D1941"/>
    <w:rsid w:val="009D1E4B"/>
    <w:rsid w:val="009D294A"/>
    <w:rsid w:val="009D2CA2"/>
    <w:rsid w:val="009D48CB"/>
    <w:rsid w:val="009D68B0"/>
    <w:rsid w:val="009D6F39"/>
    <w:rsid w:val="009E4590"/>
    <w:rsid w:val="009E4B59"/>
    <w:rsid w:val="009E4E7B"/>
    <w:rsid w:val="009E511A"/>
    <w:rsid w:val="009E57C1"/>
    <w:rsid w:val="009E6446"/>
    <w:rsid w:val="009E6BB2"/>
    <w:rsid w:val="009E738A"/>
    <w:rsid w:val="009E7722"/>
    <w:rsid w:val="009F04E3"/>
    <w:rsid w:val="009F0703"/>
    <w:rsid w:val="009F073D"/>
    <w:rsid w:val="009F190B"/>
    <w:rsid w:val="009F4799"/>
    <w:rsid w:val="009F4878"/>
    <w:rsid w:val="009F4B65"/>
    <w:rsid w:val="009F578A"/>
    <w:rsid w:val="009F75F8"/>
    <w:rsid w:val="009F7B79"/>
    <w:rsid w:val="009F7BA1"/>
    <w:rsid w:val="00A01861"/>
    <w:rsid w:val="00A01D1D"/>
    <w:rsid w:val="00A01DAD"/>
    <w:rsid w:val="00A01E19"/>
    <w:rsid w:val="00A021FF"/>
    <w:rsid w:val="00A023AA"/>
    <w:rsid w:val="00A02EAD"/>
    <w:rsid w:val="00A051E5"/>
    <w:rsid w:val="00A051F6"/>
    <w:rsid w:val="00A054FD"/>
    <w:rsid w:val="00A059EA"/>
    <w:rsid w:val="00A1048C"/>
    <w:rsid w:val="00A11749"/>
    <w:rsid w:val="00A11F23"/>
    <w:rsid w:val="00A12624"/>
    <w:rsid w:val="00A12CC5"/>
    <w:rsid w:val="00A134F1"/>
    <w:rsid w:val="00A13AD2"/>
    <w:rsid w:val="00A13BA6"/>
    <w:rsid w:val="00A142A4"/>
    <w:rsid w:val="00A14366"/>
    <w:rsid w:val="00A143BC"/>
    <w:rsid w:val="00A146CD"/>
    <w:rsid w:val="00A1677B"/>
    <w:rsid w:val="00A167A7"/>
    <w:rsid w:val="00A167D0"/>
    <w:rsid w:val="00A16C51"/>
    <w:rsid w:val="00A206CA"/>
    <w:rsid w:val="00A20891"/>
    <w:rsid w:val="00A20CA2"/>
    <w:rsid w:val="00A218F6"/>
    <w:rsid w:val="00A22279"/>
    <w:rsid w:val="00A224EC"/>
    <w:rsid w:val="00A228DF"/>
    <w:rsid w:val="00A22BF3"/>
    <w:rsid w:val="00A22FBF"/>
    <w:rsid w:val="00A23314"/>
    <w:rsid w:val="00A2333D"/>
    <w:rsid w:val="00A23BDC"/>
    <w:rsid w:val="00A23D7F"/>
    <w:rsid w:val="00A23F19"/>
    <w:rsid w:val="00A253C2"/>
    <w:rsid w:val="00A25B09"/>
    <w:rsid w:val="00A2639B"/>
    <w:rsid w:val="00A26986"/>
    <w:rsid w:val="00A272EE"/>
    <w:rsid w:val="00A2771C"/>
    <w:rsid w:val="00A30E70"/>
    <w:rsid w:val="00A30F2C"/>
    <w:rsid w:val="00A31F0B"/>
    <w:rsid w:val="00A3344F"/>
    <w:rsid w:val="00A33C0A"/>
    <w:rsid w:val="00A3443E"/>
    <w:rsid w:val="00A34648"/>
    <w:rsid w:val="00A3487E"/>
    <w:rsid w:val="00A34AB8"/>
    <w:rsid w:val="00A35452"/>
    <w:rsid w:val="00A35484"/>
    <w:rsid w:val="00A35AE9"/>
    <w:rsid w:val="00A368F4"/>
    <w:rsid w:val="00A37C47"/>
    <w:rsid w:val="00A4117D"/>
    <w:rsid w:val="00A420CB"/>
    <w:rsid w:val="00A42E07"/>
    <w:rsid w:val="00A42FBC"/>
    <w:rsid w:val="00A43EAB"/>
    <w:rsid w:val="00A440F1"/>
    <w:rsid w:val="00A452DB"/>
    <w:rsid w:val="00A50C9E"/>
    <w:rsid w:val="00A51AFC"/>
    <w:rsid w:val="00A53913"/>
    <w:rsid w:val="00A5392C"/>
    <w:rsid w:val="00A55207"/>
    <w:rsid w:val="00A55AE1"/>
    <w:rsid w:val="00A5610F"/>
    <w:rsid w:val="00A573C8"/>
    <w:rsid w:val="00A62D40"/>
    <w:rsid w:val="00A63981"/>
    <w:rsid w:val="00A67164"/>
    <w:rsid w:val="00A67DF7"/>
    <w:rsid w:val="00A7053B"/>
    <w:rsid w:val="00A70590"/>
    <w:rsid w:val="00A706C9"/>
    <w:rsid w:val="00A717D9"/>
    <w:rsid w:val="00A71CA6"/>
    <w:rsid w:val="00A722AF"/>
    <w:rsid w:val="00A72E92"/>
    <w:rsid w:val="00A734BA"/>
    <w:rsid w:val="00A74362"/>
    <w:rsid w:val="00A75B2D"/>
    <w:rsid w:val="00A76F93"/>
    <w:rsid w:val="00A77004"/>
    <w:rsid w:val="00A77F94"/>
    <w:rsid w:val="00A8081C"/>
    <w:rsid w:val="00A80CD5"/>
    <w:rsid w:val="00A8183C"/>
    <w:rsid w:val="00A8223E"/>
    <w:rsid w:val="00A82537"/>
    <w:rsid w:val="00A82BA7"/>
    <w:rsid w:val="00A833E2"/>
    <w:rsid w:val="00A83A63"/>
    <w:rsid w:val="00A841DF"/>
    <w:rsid w:val="00A8536F"/>
    <w:rsid w:val="00A85AB3"/>
    <w:rsid w:val="00A8612C"/>
    <w:rsid w:val="00A86162"/>
    <w:rsid w:val="00A863C7"/>
    <w:rsid w:val="00A865C5"/>
    <w:rsid w:val="00A86F5F"/>
    <w:rsid w:val="00A87CC4"/>
    <w:rsid w:val="00A906DA"/>
    <w:rsid w:val="00A9084C"/>
    <w:rsid w:val="00A90C1F"/>
    <w:rsid w:val="00A9107E"/>
    <w:rsid w:val="00A9199C"/>
    <w:rsid w:val="00A91BDE"/>
    <w:rsid w:val="00A91D7F"/>
    <w:rsid w:val="00A9312D"/>
    <w:rsid w:val="00A93798"/>
    <w:rsid w:val="00A95515"/>
    <w:rsid w:val="00A962F7"/>
    <w:rsid w:val="00A96A66"/>
    <w:rsid w:val="00A96A72"/>
    <w:rsid w:val="00A978D9"/>
    <w:rsid w:val="00AA0139"/>
    <w:rsid w:val="00AA045C"/>
    <w:rsid w:val="00AA10CE"/>
    <w:rsid w:val="00AA1860"/>
    <w:rsid w:val="00AA1B1C"/>
    <w:rsid w:val="00AA1E8B"/>
    <w:rsid w:val="00AA22F2"/>
    <w:rsid w:val="00AA26A4"/>
    <w:rsid w:val="00AA289E"/>
    <w:rsid w:val="00AA3683"/>
    <w:rsid w:val="00AA49D0"/>
    <w:rsid w:val="00AA4E9E"/>
    <w:rsid w:val="00AA5865"/>
    <w:rsid w:val="00AA5F93"/>
    <w:rsid w:val="00AA610B"/>
    <w:rsid w:val="00AA6174"/>
    <w:rsid w:val="00AA72F8"/>
    <w:rsid w:val="00AB02B5"/>
    <w:rsid w:val="00AB09B7"/>
    <w:rsid w:val="00AB0E6B"/>
    <w:rsid w:val="00AB2230"/>
    <w:rsid w:val="00AB234A"/>
    <w:rsid w:val="00AB2FC7"/>
    <w:rsid w:val="00AB310A"/>
    <w:rsid w:val="00AB3134"/>
    <w:rsid w:val="00AB328A"/>
    <w:rsid w:val="00AB335E"/>
    <w:rsid w:val="00AB35D8"/>
    <w:rsid w:val="00AB3654"/>
    <w:rsid w:val="00AB4370"/>
    <w:rsid w:val="00AB5407"/>
    <w:rsid w:val="00AB5456"/>
    <w:rsid w:val="00AB6445"/>
    <w:rsid w:val="00AB64C6"/>
    <w:rsid w:val="00AB668D"/>
    <w:rsid w:val="00AB6752"/>
    <w:rsid w:val="00AB675A"/>
    <w:rsid w:val="00AB69A1"/>
    <w:rsid w:val="00AB7EEC"/>
    <w:rsid w:val="00AC12B5"/>
    <w:rsid w:val="00AC1A55"/>
    <w:rsid w:val="00AC2376"/>
    <w:rsid w:val="00AC27DD"/>
    <w:rsid w:val="00AC2DAA"/>
    <w:rsid w:val="00AC3E2C"/>
    <w:rsid w:val="00AC517D"/>
    <w:rsid w:val="00AC5512"/>
    <w:rsid w:val="00AC5F20"/>
    <w:rsid w:val="00AC6DB5"/>
    <w:rsid w:val="00AC721C"/>
    <w:rsid w:val="00AC7648"/>
    <w:rsid w:val="00AD00E8"/>
    <w:rsid w:val="00AD0754"/>
    <w:rsid w:val="00AD22B0"/>
    <w:rsid w:val="00AD3056"/>
    <w:rsid w:val="00AD3480"/>
    <w:rsid w:val="00AD39F9"/>
    <w:rsid w:val="00AD4E29"/>
    <w:rsid w:val="00AD5057"/>
    <w:rsid w:val="00AD56B9"/>
    <w:rsid w:val="00AD5E4F"/>
    <w:rsid w:val="00AD5FEB"/>
    <w:rsid w:val="00AD6B19"/>
    <w:rsid w:val="00AD7490"/>
    <w:rsid w:val="00AD7960"/>
    <w:rsid w:val="00AD7EB6"/>
    <w:rsid w:val="00AE271E"/>
    <w:rsid w:val="00AE31C5"/>
    <w:rsid w:val="00AE3FE6"/>
    <w:rsid w:val="00AE4366"/>
    <w:rsid w:val="00AE447B"/>
    <w:rsid w:val="00AE44F2"/>
    <w:rsid w:val="00AE5095"/>
    <w:rsid w:val="00AE5DFF"/>
    <w:rsid w:val="00AE6301"/>
    <w:rsid w:val="00AE6582"/>
    <w:rsid w:val="00AE67B5"/>
    <w:rsid w:val="00AE6BA5"/>
    <w:rsid w:val="00AF0907"/>
    <w:rsid w:val="00AF1520"/>
    <w:rsid w:val="00AF2DE5"/>
    <w:rsid w:val="00AF3F00"/>
    <w:rsid w:val="00AF46B1"/>
    <w:rsid w:val="00AF48C3"/>
    <w:rsid w:val="00AF5288"/>
    <w:rsid w:val="00AF6623"/>
    <w:rsid w:val="00AF68D8"/>
    <w:rsid w:val="00B0097F"/>
    <w:rsid w:val="00B01E07"/>
    <w:rsid w:val="00B02086"/>
    <w:rsid w:val="00B0212A"/>
    <w:rsid w:val="00B0241D"/>
    <w:rsid w:val="00B03D43"/>
    <w:rsid w:val="00B04266"/>
    <w:rsid w:val="00B04EAE"/>
    <w:rsid w:val="00B051CA"/>
    <w:rsid w:val="00B052A8"/>
    <w:rsid w:val="00B054F2"/>
    <w:rsid w:val="00B05EBD"/>
    <w:rsid w:val="00B06B23"/>
    <w:rsid w:val="00B06BED"/>
    <w:rsid w:val="00B072C1"/>
    <w:rsid w:val="00B073CD"/>
    <w:rsid w:val="00B0762E"/>
    <w:rsid w:val="00B1169E"/>
    <w:rsid w:val="00B12297"/>
    <w:rsid w:val="00B14C83"/>
    <w:rsid w:val="00B15C92"/>
    <w:rsid w:val="00B16106"/>
    <w:rsid w:val="00B162B4"/>
    <w:rsid w:val="00B165FC"/>
    <w:rsid w:val="00B16E1F"/>
    <w:rsid w:val="00B16E6F"/>
    <w:rsid w:val="00B17982"/>
    <w:rsid w:val="00B17A0F"/>
    <w:rsid w:val="00B20052"/>
    <w:rsid w:val="00B209B2"/>
    <w:rsid w:val="00B20D8C"/>
    <w:rsid w:val="00B21E91"/>
    <w:rsid w:val="00B22071"/>
    <w:rsid w:val="00B22227"/>
    <w:rsid w:val="00B225AE"/>
    <w:rsid w:val="00B23FBC"/>
    <w:rsid w:val="00B24231"/>
    <w:rsid w:val="00B243F1"/>
    <w:rsid w:val="00B2505E"/>
    <w:rsid w:val="00B25A9B"/>
    <w:rsid w:val="00B25AA0"/>
    <w:rsid w:val="00B25DB0"/>
    <w:rsid w:val="00B26541"/>
    <w:rsid w:val="00B26F75"/>
    <w:rsid w:val="00B2777B"/>
    <w:rsid w:val="00B27936"/>
    <w:rsid w:val="00B3077A"/>
    <w:rsid w:val="00B31137"/>
    <w:rsid w:val="00B329CB"/>
    <w:rsid w:val="00B32B44"/>
    <w:rsid w:val="00B33385"/>
    <w:rsid w:val="00B33DF4"/>
    <w:rsid w:val="00B34053"/>
    <w:rsid w:val="00B34C76"/>
    <w:rsid w:val="00B351CF"/>
    <w:rsid w:val="00B35EA8"/>
    <w:rsid w:val="00B360EC"/>
    <w:rsid w:val="00B3627A"/>
    <w:rsid w:val="00B36F6B"/>
    <w:rsid w:val="00B36F93"/>
    <w:rsid w:val="00B37E05"/>
    <w:rsid w:val="00B37E4D"/>
    <w:rsid w:val="00B40370"/>
    <w:rsid w:val="00B40A7B"/>
    <w:rsid w:val="00B40C02"/>
    <w:rsid w:val="00B41BE5"/>
    <w:rsid w:val="00B42864"/>
    <w:rsid w:val="00B429E5"/>
    <w:rsid w:val="00B42DEB"/>
    <w:rsid w:val="00B430DA"/>
    <w:rsid w:val="00B43479"/>
    <w:rsid w:val="00B44E80"/>
    <w:rsid w:val="00B46186"/>
    <w:rsid w:val="00B466BD"/>
    <w:rsid w:val="00B46B98"/>
    <w:rsid w:val="00B47004"/>
    <w:rsid w:val="00B47699"/>
    <w:rsid w:val="00B50A69"/>
    <w:rsid w:val="00B50E6B"/>
    <w:rsid w:val="00B51DC1"/>
    <w:rsid w:val="00B51DD0"/>
    <w:rsid w:val="00B535A4"/>
    <w:rsid w:val="00B5370D"/>
    <w:rsid w:val="00B53F8D"/>
    <w:rsid w:val="00B5467F"/>
    <w:rsid w:val="00B546B7"/>
    <w:rsid w:val="00B54C4D"/>
    <w:rsid w:val="00B55734"/>
    <w:rsid w:val="00B57765"/>
    <w:rsid w:val="00B57AF4"/>
    <w:rsid w:val="00B601E8"/>
    <w:rsid w:val="00B604E2"/>
    <w:rsid w:val="00B608ED"/>
    <w:rsid w:val="00B612F6"/>
    <w:rsid w:val="00B616BB"/>
    <w:rsid w:val="00B617F7"/>
    <w:rsid w:val="00B623EA"/>
    <w:rsid w:val="00B62EF3"/>
    <w:rsid w:val="00B630E1"/>
    <w:rsid w:val="00B6356D"/>
    <w:rsid w:val="00B64B2F"/>
    <w:rsid w:val="00B651FC"/>
    <w:rsid w:val="00B65298"/>
    <w:rsid w:val="00B65C6B"/>
    <w:rsid w:val="00B662C3"/>
    <w:rsid w:val="00B6635B"/>
    <w:rsid w:val="00B66795"/>
    <w:rsid w:val="00B66909"/>
    <w:rsid w:val="00B67BE8"/>
    <w:rsid w:val="00B711F9"/>
    <w:rsid w:val="00B71964"/>
    <w:rsid w:val="00B71D82"/>
    <w:rsid w:val="00B729AD"/>
    <w:rsid w:val="00B7309A"/>
    <w:rsid w:val="00B73475"/>
    <w:rsid w:val="00B74219"/>
    <w:rsid w:val="00B753F6"/>
    <w:rsid w:val="00B76469"/>
    <w:rsid w:val="00B76A1A"/>
    <w:rsid w:val="00B8164A"/>
    <w:rsid w:val="00B816FC"/>
    <w:rsid w:val="00B81D57"/>
    <w:rsid w:val="00B82446"/>
    <w:rsid w:val="00B8247B"/>
    <w:rsid w:val="00B82978"/>
    <w:rsid w:val="00B82F92"/>
    <w:rsid w:val="00B84A4E"/>
    <w:rsid w:val="00B859F7"/>
    <w:rsid w:val="00B85A6B"/>
    <w:rsid w:val="00B85CFB"/>
    <w:rsid w:val="00B860FE"/>
    <w:rsid w:val="00B8667D"/>
    <w:rsid w:val="00B871E6"/>
    <w:rsid w:val="00B87B76"/>
    <w:rsid w:val="00B90432"/>
    <w:rsid w:val="00B91D24"/>
    <w:rsid w:val="00B92014"/>
    <w:rsid w:val="00B92204"/>
    <w:rsid w:val="00B92742"/>
    <w:rsid w:val="00B942CF"/>
    <w:rsid w:val="00B94CA0"/>
    <w:rsid w:val="00B95598"/>
    <w:rsid w:val="00B96E77"/>
    <w:rsid w:val="00BA01D7"/>
    <w:rsid w:val="00BA0728"/>
    <w:rsid w:val="00BA0F38"/>
    <w:rsid w:val="00BA1D08"/>
    <w:rsid w:val="00BA1FC8"/>
    <w:rsid w:val="00BA2D85"/>
    <w:rsid w:val="00BA30FE"/>
    <w:rsid w:val="00BA32BA"/>
    <w:rsid w:val="00BA35B4"/>
    <w:rsid w:val="00BA3D53"/>
    <w:rsid w:val="00BA4EEA"/>
    <w:rsid w:val="00BB0707"/>
    <w:rsid w:val="00BB0C6B"/>
    <w:rsid w:val="00BB0FBE"/>
    <w:rsid w:val="00BB1792"/>
    <w:rsid w:val="00BB1A2A"/>
    <w:rsid w:val="00BB33F1"/>
    <w:rsid w:val="00BB361C"/>
    <w:rsid w:val="00BB3733"/>
    <w:rsid w:val="00BB3BBD"/>
    <w:rsid w:val="00BB44E8"/>
    <w:rsid w:val="00BB459B"/>
    <w:rsid w:val="00BB5155"/>
    <w:rsid w:val="00BB542D"/>
    <w:rsid w:val="00BB5BA1"/>
    <w:rsid w:val="00BB5C55"/>
    <w:rsid w:val="00BB7021"/>
    <w:rsid w:val="00BB70EE"/>
    <w:rsid w:val="00BB71C3"/>
    <w:rsid w:val="00BB747F"/>
    <w:rsid w:val="00BC0AF5"/>
    <w:rsid w:val="00BC1430"/>
    <w:rsid w:val="00BC15F1"/>
    <w:rsid w:val="00BC2218"/>
    <w:rsid w:val="00BC4226"/>
    <w:rsid w:val="00BC522B"/>
    <w:rsid w:val="00BC7847"/>
    <w:rsid w:val="00BC7D24"/>
    <w:rsid w:val="00BD0871"/>
    <w:rsid w:val="00BD0B24"/>
    <w:rsid w:val="00BD0B4D"/>
    <w:rsid w:val="00BD2470"/>
    <w:rsid w:val="00BD2823"/>
    <w:rsid w:val="00BD312E"/>
    <w:rsid w:val="00BD31EF"/>
    <w:rsid w:val="00BD3582"/>
    <w:rsid w:val="00BD3CE6"/>
    <w:rsid w:val="00BD4A96"/>
    <w:rsid w:val="00BD4B78"/>
    <w:rsid w:val="00BD5464"/>
    <w:rsid w:val="00BD6365"/>
    <w:rsid w:val="00BD6EE2"/>
    <w:rsid w:val="00BD7817"/>
    <w:rsid w:val="00BD7A5F"/>
    <w:rsid w:val="00BD7C21"/>
    <w:rsid w:val="00BD7F1C"/>
    <w:rsid w:val="00BE2EF7"/>
    <w:rsid w:val="00BE3001"/>
    <w:rsid w:val="00BE34E0"/>
    <w:rsid w:val="00BE43B1"/>
    <w:rsid w:val="00BE450A"/>
    <w:rsid w:val="00BE4881"/>
    <w:rsid w:val="00BE4B30"/>
    <w:rsid w:val="00BE4FC6"/>
    <w:rsid w:val="00BE6DD9"/>
    <w:rsid w:val="00BE78CD"/>
    <w:rsid w:val="00BF0558"/>
    <w:rsid w:val="00BF0A81"/>
    <w:rsid w:val="00BF0BB2"/>
    <w:rsid w:val="00BF125E"/>
    <w:rsid w:val="00BF1387"/>
    <w:rsid w:val="00BF1849"/>
    <w:rsid w:val="00BF23C0"/>
    <w:rsid w:val="00BF330B"/>
    <w:rsid w:val="00BF3A75"/>
    <w:rsid w:val="00BF4379"/>
    <w:rsid w:val="00BF4A30"/>
    <w:rsid w:val="00BF4EA7"/>
    <w:rsid w:val="00BF5099"/>
    <w:rsid w:val="00BF5446"/>
    <w:rsid w:val="00BF5459"/>
    <w:rsid w:val="00BF618B"/>
    <w:rsid w:val="00C01826"/>
    <w:rsid w:val="00C02646"/>
    <w:rsid w:val="00C02698"/>
    <w:rsid w:val="00C0366E"/>
    <w:rsid w:val="00C03FB2"/>
    <w:rsid w:val="00C0445E"/>
    <w:rsid w:val="00C046F1"/>
    <w:rsid w:val="00C04CBC"/>
    <w:rsid w:val="00C04FA8"/>
    <w:rsid w:val="00C05900"/>
    <w:rsid w:val="00C05E77"/>
    <w:rsid w:val="00C067FD"/>
    <w:rsid w:val="00C0685C"/>
    <w:rsid w:val="00C06D0B"/>
    <w:rsid w:val="00C11009"/>
    <w:rsid w:val="00C12264"/>
    <w:rsid w:val="00C122DD"/>
    <w:rsid w:val="00C1235E"/>
    <w:rsid w:val="00C123F8"/>
    <w:rsid w:val="00C12EBD"/>
    <w:rsid w:val="00C13BED"/>
    <w:rsid w:val="00C140D7"/>
    <w:rsid w:val="00C147F5"/>
    <w:rsid w:val="00C148C5"/>
    <w:rsid w:val="00C15300"/>
    <w:rsid w:val="00C15560"/>
    <w:rsid w:val="00C15BDD"/>
    <w:rsid w:val="00C15BF0"/>
    <w:rsid w:val="00C15D8F"/>
    <w:rsid w:val="00C16DE5"/>
    <w:rsid w:val="00C175B2"/>
    <w:rsid w:val="00C20210"/>
    <w:rsid w:val="00C20B9F"/>
    <w:rsid w:val="00C20E73"/>
    <w:rsid w:val="00C2128F"/>
    <w:rsid w:val="00C219FA"/>
    <w:rsid w:val="00C21B56"/>
    <w:rsid w:val="00C21C31"/>
    <w:rsid w:val="00C21F95"/>
    <w:rsid w:val="00C22201"/>
    <w:rsid w:val="00C22651"/>
    <w:rsid w:val="00C22B47"/>
    <w:rsid w:val="00C230F6"/>
    <w:rsid w:val="00C25B4D"/>
    <w:rsid w:val="00C27B77"/>
    <w:rsid w:val="00C31317"/>
    <w:rsid w:val="00C313B2"/>
    <w:rsid w:val="00C319B0"/>
    <w:rsid w:val="00C31B17"/>
    <w:rsid w:val="00C31CEE"/>
    <w:rsid w:val="00C34FD0"/>
    <w:rsid w:val="00C35955"/>
    <w:rsid w:val="00C359BC"/>
    <w:rsid w:val="00C35B57"/>
    <w:rsid w:val="00C35BE9"/>
    <w:rsid w:val="00C3610C"/>
    <w:rsid w:val="00C3634C"/>
    <w:rsid w:val="00C377A1"/>
    <w:rsid w:val="00C37CBC"/>
    <w:rsid w:val="00C37FE7"/>
    <w:rsid w:val="00C40497"/>
    <w:rsid w:val="00C4155E"/>
    <w:rsid w:val="00C41A35"/>
    <w:rsid w:val="00C41B2D"/>
    <w:rsid w:val="00C4353E"/>
    <w:rsid w:val="00C43B9D"/>
    <w:rsid w:val="00C44234"/>
    <w:rsid w:val="00C44582"/>
    <w:rsid w:val="00C44BF3"/>
    <w:rsid w:val="00C453EC"/>
    <w:rsid w:val="00C459D6"/>
    <w:rsid w:val="00C463F1"/>
    <w:rsid w:val="00C500C6"/>
    <w:rsid w:val="00C50AFA"/>
    <w:rsid w:val="00C51BA1"/>
    <w:rsid w:val="00C523C2"/>
    <w:rsid w:val="00C52CD6"/>
    <w:rsid w:val="00C536FB"/>
    <w:rsid w:val="00C54562"/>
    <w:rsid w:val="00C545E8"/>
    <w:rsid w:val="00C54C36"/>
    <w:rsid w:val="00C5534A"/>
    <w:rsid w:val="00C55549"/>
    <w:rsid w:val="00C555C4"/>
    <w:rsid w:val="00C5675E"/>
    <w:rsid w:val="00C56782"/>
    <w:rsid w:val="00C56A21"/>
    <w:rsid w:val="00C574AE"/>
    <w:rsid w:val="00C57ABD"/>
    <w:rsid w:val="00C60121"/>
    <w:rsid w:val="00C60A1E"/>
    <w:rsid w:val="00C60EC7"/>
    <w:rsid w:val="00C61229"/>
    <w:rsid w:val="00C614E5"/>
    <w:rsid w:val="00C615E3"/>
    <w:rsid w:val="00C61654"/>
    <w:rsid w:val="00C61D6B"/>
    <w:rsid w:val="00C61E6E"/>
    <w:rsid w:val="00C62451"/>
    <w:rsid w:val="00C624E3"/>
    <w:rsid w:val="00C63015"/>
    <w:rsid w:val="00C630F9"/>
    <w:rsid w:val="00C63F96"/>
    <w:rsid w:val="00C6479C"/>
    <w:rsid w:val="00C648CD"/>
    <w:rsid w:val="00C64A32"/>
    <w:rsid w:val="00C654F4"/>
    <w:rsid w:val="00C65EE4"/>
    <w:rsid w:val="00C66D03"/>
    <w:rsid w:val="00C702F2"/>
    <w:rsid w:val="00C70316"/>
    <w:rsid w:val="00C70A81"/>
    <w:rsid w:val="00C70B9C"/>
    <w:rsid w:val="00C7130E"/>
    <w:rsid w:val="00C7197F"/>
    <w:rsid w:val="00C7206F"/>
    <w:rsid w:val="00C72155"/>
    <w:rsid w:val="00C72542"/>
    <w:rsid w:val="00C73F47"/>
    <w:rsid w:val="00C741B6"/>
    <w:rsid w:val="00C749AA"/>
    <w:rsid w:val="00C74BB2"/>
    <w:rsid w:val="00C74C17"/>
    <w:rsid w:val="00C74D1A"/>
    <w:rsid w:val="00C752A5"/>
    <w:rsid w:val="00C75FE5"/>
    <w:rsid w:val="00C77428"/>
    <w:rsid w:val="00C77468"/>
    <w:rsid w:val="00C779A1"/>
    <w:rsid w:val="00C77E41"/>
    <w:rsid w:val="00C80153"/>
    <w:rsid w:val="00C810DC"/>
    <w:rsid w:val="00C8253B"/>
    <w:rsid w:val="00C83037"/>
    <w:rsid w:val="00C850AA"/>
    <w:rsid w:val="00C85BE5"/>
    <w:rsid w:val="00C85F4E"/>
    <w:rsid w:val="00C86220"/>
    <w:rsid w:val="00C868EA"/>
    <w:rsid w:val="00C87EDF"/>
    <w:rsid w:val="00C90973"/>
    <w:rsid w:val="00C91211"/>
    <w:rsid w:val="00C91586"/>
    <w:rsid w:val="00C916A3"/>
    <w:rsid w:val="00C9179E"/>
    <w:rsid w:val="00C91DAA"/>
    <w:rsid w:val="00C9464D"/>
    <w:rsid w:val="00C95998"/>
    <w:rsid w:val="00CA05B5"/>
    <w:rsid w:val="00CA1F3B"/>
    <w:rsid w:val="00CA230C"/>
    <w:rsid w:val="00CA26EA"/>
    <w:rsid w:val="00CA29FE"/>
    <w:rsid w:val="00CA2CFF"/>
    <w:rsid w:val="00CA321F"/>
    <w:rsid w:val="00CA353C"/>
    <w:rsid w:val="00CA3FE6"/>
    <w:rsid w:val="00CA413A"/>
    <w:rsid w:val="00CA45D1"/>
    <w:rsid w:val="00CA4709"/>
    <w:rsid w:val="00CA5140"/>
    <w:rsid w:val="00CA64BC"/>
    <w:rsid w:val="00CA6A08"/>
    <w:rsid w:val="00CA732F"/>
    <w:rsid w:val="00CA7366"/>
    <w:rsid w:val="00CB0404"/>
    <w:rsid w:val="00CB11B3"/>
    <w:rsid w:val="00CB1A29"/>
    <w:rsid w:val="00CB2B6F"/>
    <w:rsid w:val="00CB35BC"/>
    <w:rsid w:val="00CB4907"/>
    <w:rsid w:val="00CB4B63"/>
    <w:rsid w:val="00CB4C52"/>
    <w:rsid w:val="00CB4FC7"/>
    <w:rsid w:val="00CB5E45"/>
    <w:rsid w:val="00CB662D"/>
    <w:rsid w:val="00CB7ABF"/>
    <w:rsid w:val="00CC09A8"/>
    <w:rsid w:val="00CC10C1"/>
    <w:rsid w:val="00CC10E5"/>
    <w:rsid w:val="00CC131A"/>
    <w:rsid w:val="00CC14F1"/>
    <w:rsid w:val="00CC3F3D"/>
    <w:rsid w:val="00CC4264"/>
    <w:rsid w:val="00CC47A0"/>
    <w:rsid w:val="00CC5B5E"/>
    <w:rsid w:val="00CC687F"/>
    <w:rsid w:val="00CC688F"/>
    <w:rsid w:val="00CC6BF5"/>
    <w:rsid w:val="00CC7745"/>
    <w:rsid w:val="00CD13FF"/>
    <w:rsid w:val="00CD1561"/>
    <w:rsid w:val="00CD1A2A"/>
    <w:rsid w:val="00CD2A00"/>
    <w:rsid w:val="00CD2B1C"/>
    <w:rsid w:val="00CD3007"/>
    <w:rsid w:val="00CD31F0"/>
    <w:rsid w:val="00CD3A39"/>
    <w:rsid w:val="00CD3B0C"/>
    <w:rsid w:val="00CD3F16"/>
    <w:rsid w:val="00CD405F"/>
    <w:rsid w:val="00CD46CC"/>
    <w:rsid w:val="00CD55FA"/>
    <w:rsid w:val="00CD5DF6"/>
    <w:rsid w:val="00CD72D0"/>
    <w:rsid w:val="00CD760E"/>
    <w:rsid w:val="00CD7DC3"/>
    <w:rsid w:val="00CE0314"/>
    <w:rsid w:val="00CE1405"/>
    <w:rsid w:val="00CE196B"/>
    <w:rsid w:val="00CE1C50"/>
    <w:rsid w:val="00CE2C2F"/>
    <w:rsid w:val="00CE36FF"/>
    <w:rsid w:val="00CE4410"/>
    <w:rsid w:val="00CE583D"/>
    <w:rsid w:val="00CE778B"/>
    <w:rsid w:val="00CF0926"/>
    <w:rsid w:val="00CF0D69"/>
    <w:rsid w:val="00CF0EDF"/>
    <w:rsid w:val="00CF13C1"/>
    <w:rsid w:val="00CF1B8B"/>
    <w:rsid w:val="00CF2900"/>
    <w:rsid w:val="00CF30AF"/>
    <w:rsid w:val="00CF3A40"/>
    <w:rsid w:val="00CF4232"/>
    <w:rsid w:val="00CF50A5"/>
    <w:rsid w:val="00CF522C"/>
    <w:rsid w:val="00CF58BA"/>
    <w:rsid w:val="00CF636A"/>
    <w:rsid w:val="00CF6A45"/>
    <w:rsid w:val="00CF6F86"/>
    <w:rsid w:val="00CF730D"/>
    <w:rsid w:val="00CF7A8E"/>
    <w:rsid w:val="00CF7AD7"/>
    <w:rsid w:val="00CF7BB4"/>
    <w:rsid w:val="00CF7D5A"/>
    <w:rsid w:val="00D01184"/>
    <w:rsid w:val="00D014DC"/>
    <w:rsid w:val="00D0238A"/>
    <w:rsid w:val="00D04BB9"/>
    <w:rsid w:val="00D067D1"/>
    <w:rsid w:val="00D10775"/>
    <w:rsid w:val="00D114AF"/>
    <w:rsid w:val="00D123F0"/>
    <w:rsid w:val="00D13529"/>
    <w:rsid w:val="00D13F90"/>
    <w:rsid w:val="00D142D9"/>
    <w:rsid w:val="00D144B1"/>
    <w:rsid w:val="00D149CE"/>
    <w:rsid w:val="00D1620F"/>
    <w:rsid w:val="00D162D8"/>
    <w:rsid w:val="00D1771E"/>
    <w:rsid w:val="00D17828"/>
    <w:rsid w:val="00D21433"/>
    <w:rsid w:val="00D21D9E"/>
    <w:rsid w:val="00D2258B"/>
    <w:rsid w:val="00D2315D"/>
    <w:rsid w:val="00D23A1A"/>
    <w:rsid w:val="00D2439A"/>
    <w:rsid w:val="00D251CC"/>
    <w:rsid w:val="00D251F1"/>
    <w:rsid w:val="00D25279"/>
    <w:rsid w:val="00D2658A"/>
    <w:rsid w:val="00D27588"/>
    <w:rsid w:val="00D30215"/>
    <w:rsid w:val="00D30CC7"/>
    <w:rsid w:val="00D31325"/>
    <w:rsid w:val="00D31FE5"/>
    <w:rsid w:val="00D3203B"/>
    <w:rsid w:val="00D32AD3"/>
    <w:rsid w:val="00D32E2C"/>
    <w:rsid w:val="00D33BE6"/>
    <w:rsid w:val="00D33C28"/>
    <w:rsid w:val="00D34196"/>
    <w:rsid w:val="00D3525A"/>
    <w:rsid w:val="00D35FE3"/>
    <w:rsid w:val="00D36038"/>
    <w:rsid w:val="00D360D2"/>
    <w:rsid w:val="00D36F9F"/>
    <w:rsid w:val="00D376F4"/>
    <w:rsid w:val="00D37B21"/>
    <w:rsid w:val="00D4055D"/>
    <w:rsid w:val="00D40663"/>
    <w:rsid w:val="00D4098A"/>
    <w:rsid w:val="00D409E4"/>
    <w:rsid w:val="00D40A90"/>
    <w:rsid w:val="00D40DE1"/>
    <w:rsid w:val="00D42321"/>
    <w:rsid w:val="00D42889"/>
    <w:rsid w:val="00D432C0"/>
    <w:rsid w:val="00D4362A"/>
    <w:rsid w:val="00D43639"/>
    <w:rsid w:val="00D43F72"/>
    <w:rsid w:val="00D448BC"/>
    <w:rsid w:val="00D45183"/>
    <w:rsid w:val="00D45D3C"/>
    <w:rsid w:val="00D46394"/>
    <w:rsid w:val="00D463BC"/>
    <w:rsid w:val="00D464CA"/>
    <w:rsid w:val="00D466AB"/>
    <w:rsid w:val="00D4682F"/>
    <w:rsid w:val="00D4759D"/>
    <w:rsid w:val="00D51206"/>
    <w:rsid w:val="00D518EC"/>
    <w:rsid w:val="00D51CB8"/>
    <w:rsid w:val="00D51D7A"/>
    <w:rsid w:val="00D52ABF"/>
    <w:rsid w:val="00D52C28"/>
    <w:rsid w:val="00D5386E"/>
    <w:rsid w:val="00D5430E"/>
    <w:rsid w:val="00D54331"/>
    <w:rsid w:val="00D545F2"/>
    <w:rsid w:val="00D54E68"/>
    <w:rsid w:val="00D60392"/>
    <w:rsid w:val="00D60DD9"/>
    <w:rsid w:val="00D619AF"/>
    <w:rsid w:val="00D64EBE"/>
    <w:rsid w:val="00D65E71"/>
    <w:rsid w:val="00D67197"/>
    <w:rsid w:val="00D7006C"/>
    <w:rsid w:val="00D70E86"/>
    <w:rsid w:val="00D7170F"/>
    <w:rsid w:val="00D71908"/>
    <w:rsid w:val="00D71AD9"/>
    <w:rsid w:val="00D725F7"/>
    <w:rsid w:val="00D72618"/>
    <w:rsid w:val="00D73038"/>
    <w:rsid w:val="00D75436"/>
    <w:rsid w:val="00D7645E"/>
    <w:rsid w:val="00D772FD"/>
    <w:rsid w:val="00D77A6F"/>
    <w:rsid w:val="00D8122B"/>
    <w:rsid w:val="00D813A2"/>
    <w:rsid w:val="00D81466"/>
    <w:rsid w:val="00D8149B"/>
    <w:rsid w:val="00D814A0"/>
    <w:rsid w:val="00D81B43"/>
    <w:rsid w:val="00D81C14"/>
    <w:rsid w:val="00D81C76"/>
    <w:rsid w:val="00D825F8"/>
    <w:rsid w:val="00D837C6"/>
    <w:rsid w:val="00D83881"/>
    <w:rsid w:val="00D851FE"/>
    <w:rsid w:val="00D85BBC"/>
    <w:rsid w:val="00D85BD2"/>
    <w:rsid w:val="00D90119"/>
    <w:rsid w:val="00D904F4"/>
    <w:rsid w:val="00D90551"/>
    <w:rsid w:val="00D908F9"/>
    <w:rsid w:val="00D90B55"/>
    <w:rsid w:val="00D91021"/>
    <w:rsid w:val="00D92D50"/>
    <w:rsid w:val="00D94D9A"/>
    <w:rsid w:val="00D95269"/>
    <w:rsid w:val="00D953AA"/>
    <w:rsid w:val="00D95DEB"/>
    <w:rsid w:val="00D96AB7"/>
    <w:rsid w:val="00D96DE3"/>
    <w:rsid w:val="00D97D77"/>
    <w:rsid w:val="00DA0B45"/>
    <w:rsid w:val="00DA0B71"/>
    <w:rsid w:val="00DA0C89"/>
    <w:rsid w:val="00DA0D65"/>
    <w:rsid w:val="00DA1017"/>
    <w:rsid w:val="00DA1608"/>
    <w:rsid w:val="00DA3893"/>
    <w:rsid w:val="00DA4ECA"/>
    <w:rsid w:val="00DA5AAD"/>
    <w:rsid w:val="00DA6A94"/>
    <w:rsid w:val="00DB2479"/>
    <w:rsid w:val="00DB2BA2"/>
    <w:rsid w:val="00DB5B3B"/>
    <w:rsid w:val="00DB5D37"/>
    <w:rsid w:val="00DB6194"/>
    <w:rsid w:val="00DB670F"/>
    <w:rsid w:val="00DC0873"/>
    <w:rsid w:val="00DC0F93"/>
    <w:rsid w:val="00DC21CE"/>
    <w:rsid w:val="00DC317D"/>
    <w:rsid w:val="00DC4003"/>
    <w:rsid w:val="00DC4BE9"/>
    <w:rsid w:val="00DC56C8"/>
    <w:rsid w:val="00DC58DA"/>
    <w:rsid w:val="00DC66DC"/>
    <w:rsid w:val="00DC6F5C"/>
    <w:rsid w:val="00DC713C"/>
    <w:rsid w:val="00DC7389"/>
    <w:rsid w:val="00DD02E8"/>
    <w:rsid w:val="00DD038E"/>
    <w:rsid w:val="00DD093F"/>
    <w:rsid w:val="00DD143F"/>
    <w:rsid w:val="00DD1D71"/>
    <w:rsid w:val="00DD414D"/>
    <w:rsid w:val="00DD5533"/>
    <w:rsid w:val="00DD5B26"/>
    <w:rsid w:val="00DD5D20"/>
    <w:rsid w:val="00DD6CA7"/>
    <w:rsid w:val="00DD7C03"/>
    <w:rsid w:val="00DE06C5"/>
    <w:rsid w:val="00DE0C86"/>
    <w:rsid w:val="00DE0EB9"/>
    <w:rsid w:val="00DE10BC"/>
    <w:rsid w:val="00DE1827"/>
    <w:rsid w:val="00DE1E28"/>
    <w:rsid w:val="00DE301D"/>
    <w:rsid w:val="00DE4D56"/>
    <w:rsid w:val="00DE5016"/>
    <w:rsid w:val="00DE5F21"/>
    <w:rsid w:val="00DE73C7"/>
    <w:rsid w:val="00DE7748"/>
    <w:rsid w:val="00DE7791"/>
    <w:rsid w:val="00DE7EEE"/>
    <w:rsid w:val="00DF05F7"/>
    <w:rsid w:val="00DF0776"/>
    <w:rsid w:val="00DF08B3"/>
    <w:rsid w:val="00DF1793"/>
    <w:rsid w:val="00DF208C"/>
    <w:rsid w:val="00DF2242"/>
    <w:rsid w:val="00DF26C7"/>
    <w:rsid w:val="00DF2F54"/>
    <w:rsid w:val="00DF3CBE"/>
    <w:rsid w:val="00DF405A"/>
    <w:rsid w:val="00DF4CE3"/>
    <w:rsid w:val="00DF505C"/>
    <w:rsid w:val="00DF5F97"/>
    <w:rsid w:val="00DF7E3D"/>
    <w:rsid w:val="00E00605"/>
    <w:rsid w:val="00E007DF"/>
    <w:rsid w:val="00E01995"/>
    <w:rsid w:val="00E02336"/>
    <w:rsid w:val="00E02959"/>
    <w:rsid w:val="00E03566"/>
    <w:rsid w:val="00E039BC"/>
    <w:rsid w:val="00E03A84"/>
    <w:rsid w:val="00E04040"/>
    <w:rsid w:val="00E05AB8"/>
    <w:rsid w:val="00E06C27"/>
    <w:rsid w:val="00E074FA"/>
    <w:rsid w:val="00E07BB1"/>
    <w:rsid w:val="00E125EE"/>
    <w:rsid w:val="00E12D0F"/>
    <w:rsid w:val="00E135D5"/>
    <w:rsid w:val="00E15E10"/>
    <w:rsid w:val="00E22CE6"/>
    <w:rsid w:val="00E2341E"/>
    <w:rsid w:val="00E239B8"/>
    <w:rsid w:val="00E24394"/>
    <w:rsid w:val="00E2443C"/>
    <w:rsid w:val="00E26BDF"/>
    <w:rsid w:val="00E27022"/>
    <w:rsid w:val="00E27232"/>
    <w:rsid w:val="00E30687"/>
    <w:rsid w:val="00E30954"/>
    <w:rsid w:val="00E313FB"/>
    <w:rsid w:val="00E3222C"/>
    <w:rsid w:val="00E327D2"/>
    <w:rsid w:val="00E3310A"/>
    <w:rsid w:val="00E334A1"/>
    <w:rsid w:val="00E34080"/>
    <w:rsid w:val="00E340A1"/>
    <w:rsid w:val="00E34106"/>
    <w:rsid w:val="00E346E2"/>
    <w:rsid w:val="00E34D86"/>
    <w:rsid w:val="00E35254"/>
    <w:rsid w:val="00E35928"/>
    <w:rsid w:val="00E36232"/>
    <w:rsid w:val="00E36622"/>
    <w:rsid w:val="00E3673E"/>
    <w:rsid w:val="00E36BB5"/>
    <w:rsid w:val="00E36C3A"/>
    <w:rsid w:val="00E371F6"/>
    <w:rsid w:val="00E40203"/>
    <w:rsid w:val="00E40974"/>
    <w:rsid w:val="00E429F2"/>
    <w:rsid w:val="00E42A69"/>
    <w:rsid w:val="00E43206"/>
    <w:rsid w:val="00E43DCF"/>
    <w:rsid w:val="00E45B2B"/>
    <w:rsid w:val="00E463A0"/>
    <w:rsid w:val="00E4694E"/>
    <w:rsid w:val="00E47127"/>
    <w:rsid w:val="00E475B0"/>
    <w:rsid w:val="00E47D33"/>
    <w:rsid w:val="00E47FAD"/>
    <w:rsid w:val="00E47FD3"/>
    <w:rsid w:val="00E51935"/>
    <w:rsid w:val="00E51AD2"/>
    <w:rsid w:val="00E51CFE"/>
    <w:rsid w:val="00E5275C"/>
    <w:rsid w:val="00E528BB"/>
    <w:rsid w:val="00E5386F"/>
    <w:rsid w:val="00E540B2"/>
    <w:rsid w:val="00E55738"/>
    <w:rsid w:val="00E56606"/>
    <w:rsid w:val="00E56D5E"/>
    <w:rsid w:val="00E56EC2"/>
    <w:rsid w:val="00E575DF"/>
    <w:rsid w:val="00E576F3"/>
    <w:rsid w:val="00E57FBA"/>
    <w:rsid w:val="00E607BE"/>
    <w:rsid w:val="00E61895"/>
    <w:rsid w:val="00E61A8E"/>
    <w:rsid w:val="00E61C68"/>
    <w:rsid w:val="00E623CD"/>
    <w:rsid w:val="00E62678"/>
    <w:rsid w:val="00E638E1"/>
    <w:rsid w:val="00E639EE"/>
    <w:rsid w:val="00E6437C"/>
    <w:rsid w:val="00E64F77"/>
    <w:rsid w:val="00E65562"/>
    <w:rsid w:val="00E657E9"/>
    <w:rsid w:val="00E663B4"/>
    <w:rsid w:val="00E67362"/>
    <w:rsid w:val="00E67F67"/>
    <w:rsid w:val="00E67FCB"/>
    <w:rsid w:val="00E706BA"/>
    <w:rsid w:val="00E7072F"/>
    <w:rsid w:val="00E7319A"/>
    <w:rsid w:val="00E73EFE"/>
    <w:rsid w:val="00E747BF"/>
    <w:rsid w:val="00E75C7B"/>
    <w:rsid w:val="00E75CC3"/>
    <w:rsid w:val="00E75E86"/>
    <w:rsid w:val="00E77629"/>
    <w:rsid w:val="00E80072"/>
    <w:rsid w:val="00E80809"/>
    <w:rsid w:val="00E80C70"/>
    <w:rsid w:val="00E80DEA"/>
    <w:rsid w:val="00E80E91"/>
    <w:rsid w:val="00E82494"/>
    <w:rsid w:val="00E82817"/>
    <w:rsid w:val="00E82C3C"/>
    <w:rsid w:val="00E82D84"/>
    <w:rsid w:val="00E8308E"/>
    <w:rsid w:val="00E83981"/>
    <w:rsid w:val="00E83C38"/>
    <w:rsid w:val="00E847D2"/>
    <w:rsid w:val="00E84884"/>
    <w:rsid w:val="00E854BE"/>
    <w:rsid w:val="00E857BB"/>
    <w:rsid w:val="00E875BB"/>
    <w:rsid w:val="00E909E3"/>
    <w:rsid w:val="00E90B37"/>
    <w:rsid w:val="00E90FAF"/>
    <w:rsid w:val="00E9128F"/>
    <w:rsid w:val="00E91A10"/>
    <w:rsid w:val="00E937FB"/>
    <w:rsid w:val="00E94082"/>
    <w:rsid w:val="00E958F2"/>
    <w:rsid w:val="00EA0076"/>
    <w:rsid w:val="00EA1DAB"/>
    <w:rsid w:val="00EA2480"/>
    <w:rsid w:val="00EA27B5"/>
    <w:rsid w:val="00EA3E3B"/>
    <w:rsid w:val="00EA468C"/>
    <w:rsid w:val="00EA48A7"/>
    <w:rsid w:val="00EA5540"/>
    <w:rsid w:val="00EA567F"/>
    <w:rsid w:val="00EA5D1C"/>
    <w:rsid w:val="00EA5F31"/>
    <w:rsid w:val="00EA69A5"/>
    <w:rsid w:val="00EA749B"/>
    <w:rsid w:val="00EB080A"/>
    <w:rsid w:val="00EB0924"/>
    <w:rsid w:val="00EB24A5"/>
    <w:rsid w:val="00EB32FE"/>
    <w:rsid w:val="00EB33E3"/>
    <w:rsid w:val="00EB3E31"/>
    <w:rsid w:val="00EB4AC6"/>
    <w:rsid w:val="00EB6208"/>
    <w:rsid w:val="00EB6601"/>
    <w:rsid w:val="00EB754D"/>
    <w:rsid w:val="00EB7FD8"/>
    <w:rsid w:val="00EC0405"/>
    <w:rsid w:val="00EC0709"/>
    <w:rsid w:val="00EC0A6E"/>
    <w:rsid w:val="00EC22B9"/>
    <w:rsid w:val="00EC377E"/>
    <w:rsid w:val="00EC3ADC"/>
    <w:rsid w:val="00EC3BC9"/>
    <w:rsid w:val="00EC45E5"/>
    <w:rsid w:val="00EC49D5"/>
    <w:rsid w:val="00EC52EF"/>
    <w:rsid w:val="00EC545D"/>
    <w:rsid w:val="00EC593B"/>
    <w:rsid w:val="00EC5F93"/>
    <w:rsid w:val="00EC63F5"/>
    <w:rsid w:val="00EC64AE"/>
    <w:rsid w:val="00EC6619"/>
    <w:rsid w:val="00EC68D0"/>
    <w:rsid w:val="00EC71EF"/>
    <w:rsid w:val="00EC78A1"/>
    <w:rsid w:val="00ED1572"/>
    <w:rsid w:val="00ED15D4"/>
    <w:rsid w:val="00ED22A2"/>
    <w:rsid w:val="00ED231B"/>
    <w:rsid w:val="00ED2812"/>
    <w:rsid w:val="00ED330C"/>
    <w:rsid w:val="00ED3D81"/>
    <w:rsid w:val="00ED4918"/>
    <w:rsid w:val="00ED49EE"/>
    <w:rsid w:val="00ED6835"/>
    <w:rsid w:val="00ED6DE6"/>
    <w:rsid w:val="00ED7B30"/>
    <w:rsid w:val="00ED7D5D"/>
    <w:rsid w:val="00EE0124"/>
    <w:rsid w:val="00EE0942"/>
    <w:rsid w:val="00EE15AE"/>
    <w:rsid w:val="00EE18C5"/>
    <w:rsid w:val="00EE21E3"/>
    <w:rsid w:val="00EE2692"/>
    <w:rsid w:val="00EE2AF3"/>
    <w:rsid w:val="00EE5CCD"/>
    <w:rsid w:val="00EE5F67"/>
    <w:rsid w:val="00EE60D9"/>
    <w:rsid w:val="00EE67E8"/>
    <w:rsid w:val="00EE6F3E"/>
    <w:rsid w:val="00EE7828"/>
    <w:rsid w:val="00EE7ED9"/>
    <w:rsid w:val="00EF087C"/>
    <w:rsid w:val="00EF1516"/>
    <w:rsid w:val="00EF1575"/>
    <w:rsid w:val="00EF1A0F"/>
    <w:rsid w:val="00EF2CA5"/>
    <w:rsid w:val="00EF3220"/>
    <w:rsid w:val="00EF418C"/>
    <w:rsid w:val="00EF4475"/>
    <w:rsid w:val="00EF4508"/>
    <w:rsid w:val="00EF7B06"/>
    <w:rsid w:val="00EF7B63"/>
    <w:rsid w:val="00F00B0E"/>
    <w:rsid w:val="00F01D1C"/>
    <w:rsid w:val="00F03824"/>
    <w:rsid w:val="00F03A46"/>
    <w:rsid w:val="00F0414B"/>
    <w:rsid w:val="00F044BF"/>
    <w:rsid w:val="00F06C89"/>
    <w:rsid w:val="00F07146"/>
    <w:rsid w:val="00F07162"/>
    <w:rsid w:val="00F071DD"/>
    <w:rsid w:val="00F073C3"/>
    <w:rsid w:val="00F0795E"/>
    <w:rsid w:val="00F07B51"/>
    <w:rsid w:val="00F104B5"/>
    <w:rsid w:val="00F10E77"/>
    <w:rsid w:val="00F11335"/>
    <w:rsid w:val="00F11ADF"/>
    <w:rsid w:val="00F11C3E"/>
    <w:rsid w:val="00F12A0D"/>
    <w:rsid w:val="00F157DE"/>
    <w:rsid w:val="00F15922"/>
    <w:rsid w:val="00F15934"/>
    <w:rsid w:val="00F16654"/>
    <w:rsid w:val="00F173A5"/>
    <w:rsid w:val="00F17DD0"/>
    <w:rsid w:val="00F20858"/>
    <w:rsid w:val="00F211DC"/>
    <w:rsid w:val="00F237C6"/>
    <w:rsid w:val="00F23F09"/>
    <w:rsid w:val="00F23F57"/>
    <w:rsid w:val="00F24027"/>
    <w:rsid w:val="00F243C1"/>
    <w:rsid w:val="00F24990"/>
    <w:rsid w:val="00F25270"/>
    <w:rsid w:val="00F25FF2"/>
    <w:rsid w:val="00F26133"/>
    <w:rsid w:val="00F26A54"/>
    <w:rsid w:val="00F27327"/>
    <w:rsid w:val="00F2749F"/>
    <w:rsid w:val="00F27ECE"/>
    <w:rsid w:val="00F342BD"/>
    <w:rsid w:val="00F34447"/>
    <w:rsid w:val="00F34A8F"/>
    <w:rsid w:val="00F3590D"/>
    <w:rsid w:val="00F35A70"/>
    <w:rsid w:val="00F363E5"/>
    <w:rsid w:val="00F367B9"/>
    <w:rsid w:val="00F3697B"/>
    <w:rsid w:val="00F376DF"/>
    <w:rsid w:val="00F37B3A"/>
    <w:rsid w:val="00F41842"/>
    <w:rsid w:val="00F42732"/>
    <w:rsid w:val="00F42883"/>
    <w:rsid w:val="00F44097"/>
    <w:rsid w:val="00F440B3"/>
    <w:rsid w:val="00F44F97"/>
    <w:rsid w:val="00F456E5"/>
    <w:rsid w:val="00F457E6"/>
    <w:rsid w:val="00F457FF"/>
    <w:rsid w:val="00F46B7D"/>
    <w:rsid w:val="00F475FC"/>
    <w:rsid w:val="00F47A1F"/>
    <w:rsid w:val="00F47A77"/>
    <w:rsid w:val="00F50FCD"/>
    <w:rsid w:val="00F51129"/>
    <w:rsid w:val="00F51787"/>
    <w:rsid w:val="00F51CC8"/>
    <w:rsid w:val="00F5214B"/>
    <w:rsid w:val="00F527F6"/>
    <w:rsid w:val="00F52B83"/>
    <w:rsid w:val="00F52B8D"/>
    <w:rsid w:val="00F52E72"/>
    <w:rsid w:val="00F5306B"/>
    <w:rsid w:val="00F5449F"/>
    <w:rsid w:val="00F54F87"/>
    <w:rsid w:val="00F55320"/>
    <w:rsid w:val="00F562BD"/>
    <w:rsid w:val="00F6002D"/>
    <w:rsid w:val="00F600DD"/>
    <w:rsid w:val="00F60783"/>
    <w:rsid w:val="00F60943"/>
    <w:rsid w:val="00F61389"/>
    <w:rsid w:val="00F6192F"/>
    <w:rsid w:val="00F61C2E"/>
    <w:rsid w:val="00F6204D"/>
    <w:rsid w:val="00F640C1"/>
    <w:rsid w:val="00F65E8D"/>
    <w:rsid w:val="00F65F3C"/>
    <w:rsid w:val="00F6629E"/>
    <w:rsid w:val="00F6667B"/>
    <w:rsid w:val="00F6682A"/>
    <w:rsid w:val="00F67EBA"/>
    <w:rsid w:val="00F703B6"/>
    <w:rsid w:val="00F71498"/>
    <w:rsid w:val="00F714A4"/>
    <w:rsid w:val="00F725BA"/>
    <w:rsid w:val="00F73182"/>
    <w:rsid w:val="00F73C62"/>
    <w:rsid w:val="00F74F74"/>
    <w:rsid w:val="00F75F6A"/>
    <w:rsid w:val="00F764F2"/>
    <w:rsid w:val="00F768D9"/>
    <w:rsid w:val="00F77C2A"/>
    <w:rsid w:val="00F802E3"/>
    <w:rsid w:val="00F80743"/>
    <w:rsid w:val="00F824E3"/>
    <w:rsid w:val="00F82A5D"/>
    <w:rsid w:val="00F82D1E"/>
    <w:rsid w:val="00F835CA"/>
    <w:rsid w:val="00F86E6B"/>
    <w:rsid w:val="00F874E8"/>
    <w:rsid w:val="00F90553"/>
    <w:rsid w:val="00F9126D"/>
    <w:rsid w:val="00F919AC"/>
    <w:rsid w:val="00F92010"/>
    <w:rsid w:val="00F92838"/>
    <w:rsid w:val="00F92CE7"/>
    <w:rsid w:val="00F93ADA"/>
    <w:rsid w:val="00F94005"/>
    <w:rsid w:val="00F94387"/>
    <w:rsid w:val="00F94A75"/>
    <w:rsid w:val="00F96D19"/>
    <w:rsid w:val="00FA0D03"/>
    <w:rsid w:val="00FA1ED8"/>
    <w:rsid w:val="00FA3B97"/>
    <w:rsid w:val="00FA58A1"/>
    <w:rsid w:val="00FA780F"/>
    <w:rsid w:val="00FB0017"/>
    <w:rsid w:val="00FB016B"/>
    <w:rsid w:val="00FB0BFB"/>
    <w:rsid w:val="00FB0C2C"/>
    <w:rsid w:val="00FB0D29"/>
    <w:rsid w:val="00FB0FCD"/>
    <w:rsid w:val="00FB1928"/>
    <w:rsid w:val="00FB1D9E"/>
    <w:rsid w:val="00FB2256"/>
    <w:rsid w:val="00FB2B21"/>
    <w:rsid w:val="00FB2F42"/>
    <w:rsid w:val="00FB480B"/>
    <w:rsid w:val="00FB4BED"/>
    <w:rsid w:val="00FB4DF8"/>
    <w:rsid w:val="00FB66C9"/>
    <w:rsid w:val="00FB7C56"/>
    <w:rsid w:val="00FC07F0"/>
    <w:rsid w:val="00FC0970"/>
    <w:rsid w:val="00FC0A83"/>
    <w:rsid w:val="00FC14B0"/>
    <w:rsid w:val="00FC21EA"/>
    <w:rsid w:val="00FC319A"/>
    <w:rsid w:val="00FC3A80"/>
    <w:rsid w:val="00FC3F4C"/>
    <w:rsid w:val="00FC4405"/>
    <w:rsid w:val="00FC6E74"/>
    <w:rsid w:val="00FD06C5"/>
    <w:rsid w:val="00FD1C05"/>
    <w:rsid w:val="00FD2606"/>
    <w:rsid w:val="00FD2D7C"/>
    <w:rsid w:val="00FD3A58"/>
    <w:rsid w:val="00FD598D"/>
    <w:rsid w:val="00FD599B"/>
    <w:rsid w:val="00FD5F8E"/>
    <w:rsid w:val="00FD707F"/>
    <w:rsid w:val="00FD7E96"/>
    <w:rsid w:val="00FE011E"/>
    <w:rsid w:val="00FE07EE"/>
    <w:rsid w:val="00FE0887"/>
    <w:rsid w:val="00FE12E2"/>
    <w:rsid w:val="00FE1445"/>
    <w:rsid w:val="00FE211B"/>
    <w:rsid w:val="00FE2A5B"/>
    <w:rsid w:val="00FE2A96"/>
    <w:rsid w:val="00FE3AE3"/>
    <w:rsid w:val="00FE4620"/>
    <w:rsid w:val="00FE4766"/>
    <w:rsid w:val="00FE5191"/>
    <w:rsid w:val="00FE5AE0"/>
    <w:rsid w:val="00FE5EA0"/>
    <w:rsid w:val="00FE63E2"/>
    <w:rsid w:val="00FE6656"/>
    <w:rsid w:val="00FE737C"/>
    <w:rsid w:val="00FE78EF"/>
    <w:rsid w:val="00FF0392"/>
    <w:rsid w:val="00FF0B28"/>
    <w:rsid w:val="00FF24B3"/>
    <w:rsid w:val="00FF2BF9"/>
    <w:rsid w:val="00FF2E87"/>
    <w:rsid w:val="00FF397F"/>
    <w:rsid w:val="00FF3FD7"/>
    <w:rsid w:val="00FF408E"/>
    <w:rsid w:val="00FF4C92"/>
    <w:rsid w:val="00FF506B"/>
    <w:rsid w:val="00FF50D5"/>
    <w:rsid w:val="00FF6668"/>
    <w:rsid w:val="00FF7504"/>
    <w:rsid w:val="00FF7B72"/>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B1932"/>
  <w15:docId w15:val="{1005F9DF-C8CA-4097-888B-FD10A3E3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8"/>
        <w:szCs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sz w:val="24"/>
    </w:rPr>
  </w:style>
  <w:style w:type="paragraph" w:styleId="Heading5">
    <w:name w:val="heading 5"/>
    <w:basedOn w:val="Normal"/>
    <w:next w:val="Normal"/>
    <w:link w:val="Heading5Char"/>
    <w:qFormat/>
    <w:rsid w:val="00847AE7"/>
    <w:pPr>
      <w:keepNext/>
      <w:outlineLvl w:val="4"/>
    </w:pPr>
    <w:rPr>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sz w:val="24"/>
    </w:rPr>
  </w:style>
  <w:style w:type="paragraph" w:styleId="Heading7">
    <w:name w:val="heading 7"/>
    <w:basedOn w:val="Normal"/>
    <w:next w:val="Normal"/>
    <w:link w:val="Heading7Char"/>
    <w:qFormat/>
    <w:rsid w:val="00847AE7"/>
    <w:pPr>
      <w:keepNext/>
      <w:ind w:left="720" w:hanging="720"/>
      <w:outlineLvl w:val="6"/>
    </w:pPr>
    <w:rPr>
      <w:b/>
      <w:sz w:val="24"/>
    </w:rPr>
  </w:style>
  <w:style w:type="paragraph" w:styleId="Heading8">
    <w:name w:val="heading 8"/>
    <w:basedOn w:val="Normal"/>
    <w:next w:val="Normal"/>
    <w:link w:val="Heading8Char"/>
    <w:qFormat/>
    <w:rsid w:val="00847AE7"/>
    <w:pPr>
      <w:keepNext/>
      <w:ind w:left="720"/>
      <w:outlineLvl w:val="7"/>
    </w:pPr>
    <w:rPr>
      <w:sz w:val="24"/>
    </w:rPr>
  </w:style>
  <w:style w:type="paragraph" w:styleId="Heading9">
    <w:name w:val="heading 9"/>
    <w:basedOn w:val="Normal"/>
    <w:next w:val="Normal"/>
    <w:link w:val="Heading9Char"/>
    <w:qFormat/>
    <w:rsid w:val="00847AE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paragraph" w:styleId="NormalWeb">
    <w:name w:val="Normal (Web)"/>
    <w:basedOn w:val="Normal"/>
    <w:semiHidden/>
    <w:unhideWhenUsed/>
    <w:locked/>
    <w:rsid w:val="00103AAD"/>
    <w:rPr>
      <w:rFonts w:ascii="Times New Roman" w:hAnsi="Times New Roman" w:cs="Times New Roman"/>
      <w:sz w:val="24"/>
      <w:szCs w:val="24"/>
    </w:rPr>
  </w:style>
  <w:style w:type="paragraph" w:customStyle="1" w:styleId="transcript-list-item">
    <w:name w:val="transcript-list-item"/>
    <w:basedOn w:val="Normal"/>
    <w:rsid w:val="0066461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825129819">
      <w:bodyDiv w:val="1"/>
      <w:marLeft w:val="0"/>
      <w:marRight w:val="0"/>
      <w:marTop w:val="0"/>
      <w:marBottom w:val="0"/>
      <w:divBdr>
        <w:top w:val="none" w:sz="0" w:space="0" w:color="auto"/>
        <w:left w:val="none" w:sz="0" w:space="0" w:color="auto"/>
        <w:bottom w:val="none" w:sz="0" w:space="0" w:color="auto"/>
        <w:right w:val="none" w:sz="0" w:space="0" w:color="auto"/>
      </w:divBdr>
    </w:div>
    <w:div w:id="990400488">
      <w:bodyDiv w:val="1"/>
      <w:marLeft w:val="0"/>
      <w:marRight w:val="0"/>
      <w:marTop w:val="0"/>
      <w:marBottom w:val="0"/>
      <w:divBdr>
        <w:top w:val="none" w:sz="0" w:space="0" w:color="auto"/>
        <w:left w:val="none" w:sz="0" w:space="0" w:color="auto"/>
        <w:bottom w:val="none" w:sz="0" w:space="0" w:color="auto"/>
        <w:right w:val="none" w:sz="0" w:space="0" w:color="auto"/>
      </w:divBdr>
      <w:divsChild>
        <w:div w:id="1031569358">
          <w:marLeft w:val="-60"/>
          <w:marRight w:val="-60"/>
          <w:marTop w:val="0"/>
          <w:marBottom w:val="0"/>
          <w:divBdr>
            <w:top w:val="single" w:sz="6" w:space="2" w:color="auto"/>
            <w:left w:val="single" w:sz="6" w:space="3" w:color="auto"/>
            <w:bottom w:val="single" w:sz="6" w:space="2" w:color="auto"/>
            <w:right w:val="single" w:sz="6" w:space="3" w:color="auto"/>
          </w:divBdr>
        </w:div>
      </w:divsChild>
    </w:div>
    <w:div w:id="1161391628">
      <w:bodyDiv w:val="1"/>
      <w:marLeft w:val="0"/>
      <w:marRight w:val="0"/>
      <w:marTop w:val="0"/>
      <w:marBottom w:val="0"/>
      <w:divBdr>
        <w:top w:val="none" w:sz="0" w:space="0" w:color="auto"/>
        <w:left w:val="none" w:sz="0" w:space="0" w:color="auto"/>
        <w:bottom w:val="none" w:sz="0" w:space="0" w:color="auto"/>
        <w:right w:val="none" w:sz="0" w:space="0" w:color="auto"/>
      </w:divBdr>
      <w:divsChild>
        <w:div w:id="1834639012">
          <w:marLeft w:val="0"/>
          <w:marRight w:val="0"/>
          <w:marTop w:val="30"/>
          <w:marBottom w:val="30"/>
          <w:divBdr>
            <w:top w:val="none" w:sz="0" w:space="0" w:color="auto"/>
            <w:left w:val="none" w:sz="0" w:space="0" w:color="auto"/>
            <w:bottom w:val="none" w:sz="0" w:space="0" w:color="auto"/>
            <w:right w:val="none" w:sz="0" w:space="0" w:color="auto"/>
          </w:divBdr>
          <w:divsChild>
            <w:div w:id="1350255393">
              <w:marLeft w:val="0"/>
              <w:marRight w:val="0"/>
              <w:marTop w:val="0"/>
              <w:marBottom w:val="0"/>
              <w:divBdr>
                <w:top w:val="none" w:sz="0" w:space="0" w:color="auto"/>
                <w:left w:val="none" w:sz="0" w:space="0" w:color="auto"/>
                <w:bottom w:val="none" w:sz="0" w:space="0" w:color="auto"/>
                <w:right w:val="none" w:sz="0" w:space="0" w:color="auto"/>
              </w:divBdr>
              <w:divsChild>
                <w:div w:id="1557857796">
                  <w:marLeft w:val="0"/>
                  <w:marRight w:val="0"/>
                  <w:marTop w:val="0"/>
                  <w:marBottom w:val="0"/>
                  <w:divBdr>
                    <w:top w:val="none" w:sz="0" w:space="0" w:color="auto"/>
                    <w:left w:val="none" w:sz="0" w:space="0" w:color="auto"/>
                    <w:bottom w:val="none" w:sz="0" w:space="0" w:color="auto"/>
                    <w:right w:val="none" w:sz="0" w:space="0" w:color="auto"/>
                  </w:divBdr>
                  <w:divsChild>
                    <w:div w:id="1929267411">
                      <w:marLeft w:val="0"/>
                      <w:marRight w:val="120"/>
                      <w:marTop w:val="0"/>
                      <w:marBottom w:val="0"/>
                      <w:divBdr>
                        <w:top w:val="none" w:sz="0" w:space="0" w:color="auto"/>
                        <w:left w:val="none" w:sz="0" w:space="0" w:color="auto"/>
                        <w:bottom w:val="none" w:sz="0" w:space="0" w:color="auto"/>
                        <w:right w:val="none" w:sz="0" w:space="0" w:color="auto"/>
                      </w:divBdr>
                      <w:divsChild>
                        <w:div w:id="697508966">
                          <w:marLeft w:val="0"/>
                          <w:marRight w:val="0"/>
                          <w:marTop w:val="0"/>
                          <w:marBottom w:val="0"/>
                          <w:divBdr>
                            <w:top w:val="none" w:sz="0" w:space="0" w:color="auto"/>
                            <w:left w:val="none" w:sz="0" w:space="0" w:color="auto"/>
                            <w:bottom w:val="none" w:sz="0" w:space="0" w:color="auto"/>
                            <w:right w:val="none" w:sz="0" w:space="0" w:color="auto"/>
                          </w:divBdr>
                          <w:divsChild>
                            <w:div w:id="1883596945">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76655">
          <w:marLeft w:val="0"/>
          <w:marRight w:val="0"/>
          <w:marTop w:val="30"/>
          <w:marBottom w:val="30"/>
          <w:divBdr>
            <w:top w:val="none" w:sz="0" w:space="0" w:color="auto"/>
            <w:left w:val="none" w:sz="0" w:space="0" w:color="auto"/>
            <w:bottom w:val="none" w:sz="0" w:space="0" w:color="auto"/>
            <w:right w:val="none" w:sz="0" w:space="0" w:color="auto"/>
          </w:divBdr>
          <w:divsChild>
            <w:div w:id="96366601">
              <w:marLeft w:val="0"/>
              <w:marRight w:val="0"/>
              <w:marTop w:val="0"/>
              <w:marBottom w:val="0"/>
              <w:divBdr>
                <w:top w:val="none" w:sz="0" w:space="0" w:color="auto"/>
                <w:left w:val="none" w:sz="0" w:space="0" w:color="auto"/>
                <w:bottom w:val="none" w:sz="0" w:space="0" w:color="auto"/>
                <w:right w:val="none" w:sz="0" w:space="0" w:color="auto"/>
              </w:divBdr>
              <w:divsChild>
                <w:div w:id="732199948">
                  <w:marLeft w:val="0"/>
                  <w:marRight w:val="0"/>
                  <w:marTop w:val="0"/>
                  <w:marBottom w:val="0"/>
                  <w:divBdr>
                    <w:top w:val="none" w:sz="0" w:space="0" w:color="auto"/>
                    <w:left w:val="none" w:sz="0" w:space="0" w:color="auto"/>
                    <w:bottom w:val="none" w:sz="0" w:space="0" w:color="auto"/>
                    <w:right w:val="none" w:sz="0" w:space="0" w:color="auto"/>
                  </w:divBdr>
                  <w:divsChild>
                    <w:div w:id="1542090194">
                      <w:marLeft w:val="0"/>
                      <w:marRight w:val="120"/>
                      <w:marTop w:val="0"/>
                      <w:marBottom w:val="0"/>
                      <w:divBdr>
                        <w:top w:val="none" w:sz="0" w:space="0" w:color="auto"/>
                        <w:left w:val="none" w:sz="0" w:space="0" w:color="auto"/>
                        <w:bottom w:val="none" w:sz="0" w:space="0" w:color="auto"/>
                        <w:right w:val="none" w:sz="0" w:space="0" w:color="auto"/>
                      </w:divBdr>
                      <w:divsChild>
                        <w:div w:id="942300656">
                          <w:marLeft w:val="0"/>
                          <w:marRight w:val="0"/>
                          <w:marTop w:val="0"/>
                          <w:marBottom w:val="0"/>
                          <w:divBdr>
                            <w:top w:val="none" w:sz="0" w:space="0" w:color="auto"/>
                            <w:left w:val="none" w:sz="0" w:space="0" w:color="auto"/>
                            <w:bottom w:val="none" w:sz="0" w:space="0" w:color="auto"/>
                            <w:right w:val="none" w:sz="0" w:space="0" w:color="auto"/>
                          </w:divBdr>
                          <w:divsChild>
                            <w:div w:id="1003162409">
                              <w:marLeft w:val="0"/>
                              <w:marRight w:val="0"/>
                              <w:marTop w:val="0"/>
                              <w:marBottom w:val="0"/>
                              <w:divBdr>
                                <w:top w:val="none" w:sz="0" w:space="0" w:color="auto"/>
                                <w:left w:val="none" w:sz="0" w:space="0" w:color="auto"/>
                                <w:bottom w:val="none" w:sz="0" w:space="0" w:color="auto"/>
                                <w:right w:val="none" w:sz="0" w:space="0" w:color="auto"/>
                              </w:divBdr>
                              <w:divsChild>
                                <w:div w:id="1596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9661">
      <w:bodyDiv w:val="1"/>
      <w:marLeft w:val="0"/>
      <w:marRight w:val="0"/>
      <w:marTop w:val="0"/>
      <w:marBottom w:val="0"/>
      <w:divBdr>
        <w:top w:val="none" w:sz="0" w:space="0" w:color="auto"/>
        <w:left w:val="none" w:sz="0" w:space="0" w:color="auto"/>
        <w:bottom w:val="none" w:sz="0" w:space="0" w:color="auto"/>
        <w:right w:val="none" w:sz="0" w:space="0" w:color="auto"/>
      </w:divBdr>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 w:id="2012176376">
      <w:bodyDiv w:val="1"/>
      <w:marLeft w:val="0"/>
      <w:marRight w:val="0"/>
      <w:marTop w:val="0"/>
      <w:marBottom w:val="0"/>
      <w:divBdr>
        <w:top w:val="none" w:sz="0" w:space="0" w:color="auto"/>
        <w:left w:val="none" w:sz="0" w:space="0" w:color="auto"/>
        <w:bottom w:val="none" w:sz="0" w:space="0" w:color="auto"/>
        <w:right w:val="none" w:sz="0" w:space="0" w:color="auto"/>
      </w:divBdr>
      <w:divsChild>
        <w:div w:id="1337611933">
          <w:marLeft w:val="0"/>
          <w:marRight w:val="0"/>
          <w:marTop w:val="30"/>
          <w:marBottom w:val="30"/>
          <w:divBdr>
            <w:top w:val="none" w:sz="0" w:space="0" w:color="auto"/>
            <w:left w:val="none" w:sz="0" w:space="0" w:color="auto"/>
            <w:bottom w:val="none" w:sz="0" w:space="0" w:color="auto"/>
            <w:right w:val="none" w:sz="0" w:space="0" w:color="auto"/>
          </w:divBdr>
          <w:divsChild>
            <w:div w:id="1293487207">
              <w:marLeft w:val="0"/>
              <w:marRight w:val="0"/>
              <w:marTop w:val="0"/>
              <w:marBottom w:val="0"/>
              <w:divBdr>
                <w:top w:val="none" w:sz="0" w:space="0" w:color="auto"/>
                <w:left w:val="none" w:sz="0" w:space="0" w:color="auto"/>
                <w:bottom w:val="none" w:sz="0" w:space="0" w:color="auto"/>
                <w:right w:val="none" w:sz="0" w:space="0" w:color="auto"/>
              </w:divBdr>
              <w:divsChild>
                <w:div w:id="1330522283">
                  <w:marLeft w:val="0"/>
                  <w:marRight w:val="0"/>
                  <w:marTop w:val="0"/>
                  <w:marBottom w:val="0"/>
                  <w:divBdr>
                    <w:top w:val="none" w:sz="0" w:space="0" w:color="auto"/>
                    <w:left w:val="none" w:sz="0" w:space="0" w:color="auto"/>
                    <w:bottom w:val="none" w:sz="0" w:space="0" w:color="auto"/>
                    <w:right w:val="none" w:sz="0" w:space="0" w:color="auto"/>
                  </w:divBdr>
                  <w:divsChild>
                    <w:div w:id="817963593">
                      <w:marLeft w:val="0"/>
                      <w:marRight w:val="120"/>
                      <w:marTop w:val="0"/>
                      <w:marBottom w:val="0"/>
                      <w:divBdr>
                        <w:top w:val="none" w:sz="0" w:space="0" w:color="auto"/>
                        <w:left w:val="none" w:sz="0" w:space="0" w:color="auto"/>
                        <w:bottom w:val="none" w:sz="0" w:space="0" w:color="auto"/>
                        <w:right w:val="none" w:sz="0" w:space="0" w:color="auto"/>
                      </w:divBdr>
                      <w:divsChild>
                        <w:div w:id="1382437628">
                          <w:marLeft w:val="0"/>
                          <w:marRight w:val="0"/>
                          <w:marTop w:val="0"/>
                          <w:marBottom w:val="0"/>
                          <w:divBdr>
                            <w:top w:val="none" w:sz="0" w:space="0" w:color="auto"/>
                            <w:left w:val="none" w:sz="0" w:space="0" w:color="auto"/>
                            <w:bottom w:val="none" w:sz="0" w:space="0" w:color="auto"/>
                            <w:right w:val="none" w:sz="0" w:space="0" w:color="auto"/>
                          </w:divBdr>
                          <w:divsChild>
                            <w:div w:id="1728607085">
                              <w:marLeft w:val="0"/>
                              <w:marRight w:val="0"/>
                              <w:marTop w:val="0"/>
                              <w:marBottom w:val="0"/>
                              <w:divBdr>
                                <w:top w:val="none" w:sz="0" w:space="0" w:color="auto"/>
                                <w:left w:val="none" w:sz="0" w:space="0" w:color="auto"/>
                                <w:bottom w:val="none" w:sz="0" w:space="0" w:color="auto"/>
                                <w:right w:val="none" w:sz="0" w:space="0" w:color="auto"/>
                              </w:divBdr>
                              <w:divsChild>
                                <w:div w:id="7260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69651">
          <w:marLeft w:val="0"/>
          <w:marRight w:val="0"/>
          <w:marTop w:val="30"/>
          <w:marBottom w:val="30"/>
          <w:divBdr>
            <w:top w:val="none" w:sz="0" w:space="0" w:color="auto"/>
            <w:left w:val="none" w:sz="0" w:space="0" w:color="auto"/>
            <w:bottom w:val="none" w:sz="0" w:space="0" w:color="auto"/>
            <w:right w:val="none" w:sz="0" w:space="0" w:color="auto"/>
          </w:divBdr>
          <w:divsChild>
            <w:div w:id="2090806215">
              <w:marLeft w:val="0"/>
              <w:marRight w:val="0"/>
              <w:marTop w:val="0"/>
              <w:marBottom w:val="0"/>
              <w:divBdr>
                <w:top w:val="none" w:sz="0" w:space="0" w:color="auto"/>
                <w:left w:val="none" w:sz="0" w:space="0" w:color="auto"/>
                <w:bottom w:val="none" w:sz="0" w:space="0" w:color="auto"/>
                <w:right w:val="none" w:sz="0" w:space="0" w:color="auto"/>
              </w:divBdr>
              <w:divsChild>
                <w:div w:id="141122443">
                  <w:marLeft w:val="0"/>
                  <w:marRight w:val="0"/>
                  <w:marTop w:val="0"/>
                  <w:marBottom w:val="0"/>
                  <w:divBdr>
                    <w:top w:val="none" w:sz="0" w:space="0" w:color="auto"/>
                    <w:left w:val="none" w:sz="0" w:space="0" w:color="auto"/>
                    <w:bottom w:val="none" w:sz="0" w:space="0" w:color="auto"/>
                    <w:right w:val="none" w:sz="0" w:space="0" w:color="auto"/>
                  </w:divBdr>
                  <w:divsChild>
                    <w:div w:id="1263535628">
                      <w:marLeft w:val="0"/>
                      <w:marRight w:val="120"/>
                      <w:marTop w:val="0"/>
                      <w:marBottom w:val="0"/>
                      <w:divBdr>
                        <w:top w:val="none" w:sz="0" w:space="0" w:color="auto"/>
                        <w:left w:val="none" w:sz="0" w:space="0" w:color="auto"/>
                        <w:bottom w:val="none" w:sz="0" w:space="0" w:color="auto"/>
                        <w:right w:val="none" w:sz="0" w:space="0" w:color="auto"/>
                      </w:divBdr>
                      <w:divsChild>
                        <w:div w:id="734670216">
                          <w:marLeft w:val="0"/>
                          <w:marRight w:val="0"/>
                          <w:marTop w:val="0"/>
                          <w:marBottom w:val="0"/>
                          <w:divBdr>
                            <w:top w:val="none" w:sz="0" w:space="0" w:color="auto"/>
                            <w:left w:val="none" w:sz="0" w:space="0" w:color="auto"/>
                            <w:bottom w:val="none" w:sz="0" w:space="0" w:color="auto"/>
                            <w:right w:val="none" w:sz="0" w:space="0" w:color="auto"/>
                          </w:divBdr>
                          <w:divsChild>
                            <w:div w:id="1205017950">
                              <w:marLeft w:val="0"/>
                              <w:marRight w:val="0"/>
                              <w:marTop w:val="0"/>
                              <w:marBottom w:val="0"/>
                              <w:divBdr>
                                <w:top w:val="none" w:sz="0" w:space="0" w:color="auto"/>
                                <w:left w:val="none" w:sz="0" w:space="0" w:color="auto"/>
                                <w:bottom w:val="none" w:sz="0" w:space="0" w:color="auto"/>
                                <w:right w:val="none" w:sz="0" w:space="0" w:color="auto"/>
                              </w:divBdr>
                              <w:divsChild>
                                <w:div w:id="18618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42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Props1.xml><?xml version="1.0" encoding="utf-8"?>
<ds:datastoreItem xmlns:ds="http://schemas.openxmlformats.org/officeDocument/2006/customXml" ds:itemID="{EB6B85E8-53CC-42D6-A967-8C9283E47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71DEC-DABF-462A-8CAE-695FDB163778}">
  <ds:schemaRefs>
    <ds:schemaRef ds:uri="http://schemas.microsoft.com/sharepoint/v3/contenttype/forms"/>
  </ds:schemaRefs>
</ds:datastoreItem>
</file>

<file path=customXml/itemProps3.xml><?xml version="1.0" encoding="utf-8"?>
<ds:datastoreItem xmlns:ds="http://schemas.openxmlformats.org/officeDocument/2006/customXml" ds:itemID="{F8B68BAB-9BF8-4E99-97C7-D1C3F68C0436}">
  <ds:schemaRefs>
    <ds:schemaRef ds:uri="http://schemas.openxmlformats.org/officeDocument/2006/bibliography"/>
  </ds:schemaRefs>
</ds:datastoreItem>
</file>

<file path=customXml/itemProps4.xml><?xml version="1.0" encoding="utf-8"?>
<ds:datastoreItem xmlns:ds="http://schemas.openxmlformats.org/officeDocument/2006/customXml" ds:itemID="{9E9184CF-E546-4357-8724-75D95EA900C3}">
  <ds:schemaRefs>
    <ds:schemaRef ds:uri="http://schemas.microsoft.com/office/2006/metadata/properties"/>
    <ds:schemaRef ds:uri="http://schemas.microsoft.com/office/infopath/2007/PartnerControls"/>
    <ds:schemaRef ds:uri="1e9231c2-9ff7-45f0-9e75-dca5ac762381"/>
  </ds:schemaRefs>
</ds:datastoreItem>
</file>

<file path=docProps/app.xml><?xml version="1.0" encoding="utf-8"?>
<Properties xmlns="http://schemas.openxmlformats.org/officeDocument/2006/extended-properties" xmlns:vt="http://schemas.openxmlformats.org/officeDocument/2006/docPropsVTypes">
  <Template>Normal2</Template>
  <TotalTime>1</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Angela Martin</cp:lastModifiedBy>
  <cp:revision>2</cp:revision>
  <cp:lastPrinted>2015-06-02T11:22:00Z</cp:lastPrinted>
  <dcterms:created xsi:type="dcterms:W3CDTF">2026-01-29T14:57:00Z</dcterms:created>
  <dcterms:modified xsi:type="dcterms:W3CDTF">2026-01-29T14:57:00Z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